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3D66" w14:textId="779D3E4D" w:rsidR="009C2C82" w:rsidRDefault="009C2C82" w:rsidP="009C2C8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971CC">
        <w:rPr>
          <w:rFonts w:asciiTheme="minorHAnsi" w:hAnsiTheme="minorHAnsi" w:cstheme="minorHAnsi"/>
          <w:b/>
          <w:bCs/>
          <w:sz w:val="28"/>
          <w:szCs w:val="28"/>
        </w:rPr>
        <w:t>POWER  5-year overview</w:t>
      </w:r>
    </w:p>
    <w:p w14:paraId="28264407" w14:textId="77777777" w:rsidR="009C2C82" w:rsidRPr="00D971CC" w:rsidRDefault="009C2C82" w:rsidP="009C2C82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3543"/>
        <w:gridCol w:w="3119"/>
        <w:gridCol w:w="3544"/>
        <w:gridCol w:w="3260"/>
        <w:gridCol w:w="283"/>
      </w:tblGrid>
      <w:tr w:rsidR="009C2C82" w:rsidRPr="00D971CC" w14:paraId="7F4911FB" w14:textId="77777777" w:rsidTr="00B87049">
        <w:tc>
          <w:tcPr>
            <w:tcW w:w="988" w:type="dxa"/>
            <w:gridSpan w:val="2"/>
            <w:shd w:val="clear" w:color="auto" w:fill="FDFEBC"/>
          </w:tcPr>
          <w:p w14:paraId="5F0C8F7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Year 7</w:t>
            </w:r>
          </w:p>
        </w:tc>
        <w:tc>
          <w:tcPr>
            <w:tcW w:w="13749" w:type="dxa"/>
            <w:gridSpan w:val="5"/>
            <w:shd w:val="clear" w:color="auto" w:fill="FDFEBC"/>
          </w:tcPr>
          <w:p w14:paraId="7FE7C627" w14:textId="77777777" w:rsidR="009C2C82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WINTER</w:t>
            </w:r>
          </w:p>
          <w:p w14:paraId="79A9B9C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2E64BC12" w14:textId="77777777" w:rsidTr="00B87049">
        <w:trPr>
          <w:trHeight w:val="657"/>
        </w:trPr>
        <w:tc>
          <w:tcPr>
            <w:tcW w:w="988" w:type="dxa"/>
            <w:gridSpan w:val="2"/>
            <w:shd w:val="clear" w:color="auto" w:fill="D5FC79"/>
          </w:tcPr>
          <w:p w14:paraId="3143D2C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SMSC</w:t>
            </w:r>
          </w:p>
        </w:tc>
        <w:tc>
          <w:tcPr>
            <w:tcW w:w="3543" w:type="dxa"/>
            <w:shd w:val="clear" w:color="auto" w:fill="D5FC79"/>
          </w:tcPr>
          <w:p w14:paraId="11F9FB3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Resolve conflicts + difference between right and wrong</w:t>
            </w:r>
          </w:p>
        </w:tc>
        <w:tc>
          <w:tcPr>
            <w:tcW w:w="3119" w:type="dxa"/>
            <w:shd w:val="clear" w:color="auto" w:fill="D5FC79"/>
          </w:tcPr>
          <w:p w14:paraId="3E27BF3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Appreciation of a range of cultures</w:t>
            </w:r>
          </w:p>
        </w:tc>
        <w:tc>
          <w:tcPr>
            <w:tcW w:w="3544" w:type="dxa"/>
            <w:shd w:val="clear" w:color="auto" w:fill="D5FC79"/>
          </w:tcPr>
          <w:p w14:paraId="15E0082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Work and socialise</w:t>
            </w:r>
          </w:p>
          <w:p w14:paraId="4EA4E80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Consequences of actions,</w:t>
            </w:r>
          </w:p>
        </w:tc>
        <w:tc>
          <w:tcPr>
            <w:tcW w:w="3543" w:type="dxa"/>
            <w:gridSpan w:val="2"/>
            <w:shd w:val="clear" w:color="auto" w:fill="D5FC79"/>
          </w:tcPr>
          <w:p w14:paraId="2767238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Exploring different faiths, moral and ethical viewpoints</w:t>
            </w:r>
          </w:p>
          <w:p w14:paraId="3ACB901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reflect on own beliefs and form perspective</w:t>
            </w:r>
          </w:p>
        </w:tc>
      </w:tr>
      <w:tr w:rsidR="009C2C82" w:rsidRPr="00D971CC" w14:paraId="240CF321" w14:textId="77777777" w:rsidTr="00B87049">
        <w:trPr>
          <w:trHeight w:val="361"/>
        </w:trPr>
        <w:tc>
          <w:tcPr>
            <w:tcW w:w="988" w:type="dxa"/>
            <w:gridSpan w:val="2"/>
            <w:shd w:val="clear" w:color="auto" w:fill="D5FC79"/>
          </w:tcPr>
          <w:p w14:paraId="698FCAF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EQ</w:t>
            </w:r>
          </w:p>
        </w:tc>
        <w:tc>
          <w:tcPr>
            <w:tcW w:w="3543" w:type="dxa"/>
            <w:shd w:val="clear" w:color="auto" w:fill="D5FC79"/>
          </w:tcPr>
          <w:p w14:paraId="4C6A4A0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connection between body and mind</w:t>
            </w:r>
          </w:p>
        </w:tc>
        <w:tc>
          <w:tcPr>
            <w:tcW w:w="3119" w:type="dxa"/>
            <w:shd w:val="clear" w:color="auto" w:fill="D5FC79"/>
          </w:tcPr>
          <w:p w14:paraId="24A8039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What is really worth fighting for?</w:t>
            </w:r>
          </w:p>
        </w:tc>
        <w:tc>
          <w:tcPr>
            <w:tcW w:w="3544" w:type="dxa"/>
            <w:shd w:val="clear" w:color="auto" w:fill="D5FC79"/>
          </w:tcPr>
          <w:p w14:paraId="5C9F293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Who do I trust?</w:t>
            </w:r>
          </w:p>
          <w:p w14:paraId="60FC65D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2"/>
            <w:shd w:val="clear" w:color="auto" w:fill="D5FC79"/>
          </w:tcPr>
          <w:p w14:paraId="4DDBBA8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Is everything always as it seems?</w:t>
            </w:r>
          </w:p>
          <w:p w14:paraId="01909E1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489130E8" w14:textId="77777777" w:rsidTr="00B87049">
        <w:trPr>
          <w:trHeight w:val="402"/>
        </w:trPr>
        <w:tc>
          <w:tcPr>
            <w:tcW w:w="279" w:type="dxa"/>
            <w:vMerge w:val="restart"/>
            <w:shd w:val="clear" w:color="auto" w:fill="DEEAF6" w:themeFill="accent5" w:themeFillTint="33"/>
          </w:tcPr>
          <w:p w14:paraId="1FD8039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YEAR 7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D0FA67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1C711DA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to manage transition, challenge and changes</w:t>
            </w:r>
          </w:p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14:paraId="3A8C1EC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What does it mean for Christians to believe in God?</w:t>
            </w:r>
          </w:p>
          <w:p w14:paraId="2C84D91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7F87F37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Diversity + Discrimination</w:t>
            </w:r>
          </w:p>
          <w:p w14:paraId="1D93B5A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The apple core</w:t>
            </w:r>
          </w:p>
        </w:tc>
        <w:tc>
          <w:tcPr>
            <w:tcW w:w="3543" w:type="dxa"/>
            <w:gridSpan w:val="2"/>
            <w:vMerge w:val="restart"/>
            <w:shd w:val="clear" w:color="auto" w:fill="BDD6EE" w:themeFill="accent5" w:themeFillTint="66"/>
          </w:tcPr>
          <w:p w14:paraId="46ABD182" w14:textId="4967D9F8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 xml:space="preserve">What do people </w:t>
            </w:r>
            <w:r w:rsidR="00C51DA3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when life gets hard?</w:t>
            </w:r>
          </w:p>
        </w:tc>
      </w:tr>
      <w:tr w:rsidR="009C2C82" w:rsidRPr="00D971CC" w14:paraId="5CF31969" w14:textId="77777777" w:rsidTr="00B87049">
        <w:trPr>
          <w:trHeight w:val="407"/>
        </w:trPr>
        <w:tc>
          <w:tcPr>
            <w:tcW w:w="279" w:type="dxa"/>
            <w:vMerge/>
            <w:shd w:val="clear" w:color="auto" w:fill="DEEAF6" w:themeFill="accent5" w:themeFillTint="33"/>
          </w:tcPr>
          <w:p w14:paraId="050E157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085A4043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09600F81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Healthy lifestyle and self-care</w:t>
            </w:r>
          </w:p>
          <w:p w14:paraId="453F6E1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BDD6EE" w:themeFill="accent5" w:themeFillTint="66"/>
          </w:tcPr>
          <w:p w14:paraId="2D6EC12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0CF5688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Identity, rights and responsibility</w:t>
            </w:r>
          </w:p>
        </w:tc>
        <w:tc>
          <w:tcPr>
            <w:tcW w:w="3543" w:type="dxa"/>
            <w:gridSpan w:val="2"/>
            <w:vMerge/>
            <w:shd w:val="clear" w:color="auto" w:fill="BDD6EE" w:themeFill="accent5" w:themeFillTint="66"/>
          </w:tcPr>
          <w:p w14:paraId="3DB8286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76632C4" w14:textId="77777777" w:rsidTr="00B87049">
        <w:trPr>
          <w:trHeight w:val="277"/>
        </w:trPr>
        <w:tc>
          <w:tcPr>
            <w:tcW w:w="279" w:type="dxa"/>
            <w:vMerge/>
            <w:shd w:val="clear" w:color="auto" w:fill="DEEAF6" w:themeFill="accent5" w:themeFillTint="33"/>
          </w:tcPr>
          <w:p w14:paraId="7522C61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5216E86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53DE952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The teenage brain - support manage emotions</w:t>
            </w:r>
          </w:p>
        </w:tc>
        <w:tc>
          <w:tcPr>
            <w:tcW w:w="3119" w:type="dxa"/>
            <w:vMerge/>
            <w:shd w:val="clear" w:color="auto" w:fill="BDD6EE" w:themeFill="accent5" w:themeFillTint="66"/>
          </w:tcPr>
          <w:p w14:paraId="1D0CDBE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115DD60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Stereotypes taking action, media literacy, self-esteem</w:t>
            </w:r>
          </w:p>
        </w:tc>
        <w:tc>
          <w:tcPr>
            <w:tcW w:w="3543" w:type="dxa"/>
            <w:gridSpan w:val="2"/>
            <w:vMerge/>
            <w:shd w:val="clear" w:color="auto" w:fill="BDD6EE" w:themeFill="accent5" w:themeFillTint="66"/>
          </w:tcPr>
          <w:p w14:paraId="57E7EC6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E45D2A2" w14:textId="77777777" w:rsidTr="00B87049">
        <w:trPr>
          <w:trHeight w:val="70"/>
        </w:trPr>
        <w:tc>
          <w:tcPr>
            <w:tcW w:w="279" w:type="dxa"/>
            <w:vMerge/>
          </w:tcPr>
          <w:p w14:paraId="26B67E3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4215DFD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5C3A559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Strategies to support wellbeing</w:t>
            </w:r>
          </w:p>
          <w:p w14:paraId="44F1503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Bucket filling and riding the wave</w:t>
            </w:r>
          </w:p>
        </w:tc>
        <w:tc>
          <w:tcPr>
            <w:tcW w:w="3119" w:type="dxa"/>
            <w:vMerge/>
            <w:shd w:val="clear" w:color="auto" w:fill="BDD6EE" w:themeFill="accent5" w:themeFillTint="66"/>
          </w:tcPr>
          <w:p w14:paraId="789E9B0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77AE47F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Bullying and cyberbullying</w:t>
            </w:r>
          </w:p>
          <w:p w14:paraId="740BA24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By stander effect and bullying 101</w:t>
            </w:r>
          </w:p>
        </w:tc>
        <w:tc>
          <w:tcPr>
            <w:tcW w:w="3543" w:type="dxa"/>
            <w:gridSpan w:val="2"/>
            <w:vMerge w:val="restart"/>
            <w:shd w:val="clear" w:color="auto" w:fill="BDD6EE" w:themeFill="accent5" w:themeFillTint="66"/>
          </w:tcPr>
          <w:p w14:paraId="7D5D45A5" w14:textId="37754040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Why do Christians believe Jesus was God on earth</w:t>
            </w:r>
            <w:r w:rsidR="00C51DA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9C2C82" w:rsidRPr="00D971CC" w14:paraId="045732E7" w14:textId="77777777" w:rsidTr="00B87049">
        <w:trPr>
          <w:trHeight w:val="593"/>
        </w:trPr>
        <w:tc>
          <w:tcPr>
            <w:tcW w:w="279" w:type="dxa"/>
            <w:shd w:val="clear" w:color="auto" w:fill="DEEAF6" w:themeFill="accent5" w:themeFillTint="33"/>
          </w:tcPr>
          <w:p w14:paraId="57AE8F4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5EBA9AE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37D6B95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Puberty and cognitive and emotional changes</w:t>
            </w:r>
          </w:p>
        </w:tc>
        <w:tc>
          <w:tcPr>
            <w:tcW w:w="3119" w:type="dxa"/>
            <w:vMerge w:val="restart"/>
            <w:shd w:val="clear" w:color="auto" w:fill="BDD6EE" w:themeFill="accent5" w:themeFillTint="66"/>
          </w:tcPr>
          <w:p w14:paraId="4391E5E6" w14:textId="61F2B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explore w</w:t>
            </w: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 xml:space="preserve">hy people </w:t>
            </w:r>
            <w:r w:rsidR="00C51DA3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good and bad</w:t>
            </w:r>
          </w:p>
          <w:p w14:paraId="4F2D7C7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D189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5474D1D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 xml:space="preserve">Self-worth and types of </w:t>
            </w:r>
          </w:p>
          <w:p w14:paraId="20A1EF8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relationships. 4 types of friends, fantastic friends</w:t>
            </w:r>
          </w:p>
        </w:tc>
        <w:tc>
          <w:tcPr>
            <w:tcW w:w="3543" w:type="dxa"/>
            <w:gridSpan w:val="2"/>
            <w:vMerge/>
            <w:shd w:val="clear" w:color="auto" w:fill="BDD6EE" w:themeFill="accent5" w:themeFillTint="66"/>
          </w:tcPr>
          <w:p w14:paraId="7F6FF00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FBFF2C5" w14:textId="77777777" w:rsidTr="00B87049">
        <w:trPr>
          <w:trHeight w:val="221"/>
        </w:trPr>
        <w:tc>
          <w:tcPr>
            <w:tcW w:w="279" w:type="dxa"/>
            <w:shd w:val="clear" w:color="auto" w:fill="DEEAF6" w:themeFill="accent5" w:themeFillTint="33"/>
          </w:tcPr>
          <w:p w14:paraId="204887FC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19958DA4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19677DCF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Body part and </w:t>
            </w: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FGM</w:t>
            </w:r>
          </w:p>
          <w:p w14:paraId="32522EA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14:paraId="15D4052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01D645C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Values and expectations</w:t>
            </w:r>
          </w:p>
        </w:tc>
        <w:tc>
          <w:tcPr>
            <w:tcW w:w="3543" w:type="dxa"/>
            <w:gridSpan w:val="2"/>
            <w:vMerge/>
            <w:shd w:val="clear" w:color="auto" w:fill="BDD6EE" w:themeFill="accent5" w:themeFillTint="66"/>
          </w:tcPr>
          <w:p w14:paraId="14403F1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4802026B" w14:textId="77777777" w:rsidTr="00B87049">
        <w:trPr>
          <w:trHeight w:val="357"/>
        </w:trPr>
        <w:tc>
          <w:tcPr>
            <w:tcW w:w="279" w:type="dxa"/>
            <w:shd w:val="clear" w:color="auto" w:fill="DEEAF6" w:themeFill="accent5" w:themeFillTint="33"/>
          </w:tcPr>
          <w:p w14:paraId="01D17BFC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5C8E354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569FEB7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Physical Risk and staying safe</w:t>
            </w:r>
          </w:p>
        </w:tc>
        <w:tc>
          <w:tcPr>
            <w:tcW w:w="3119" w:type="dxa"/>
            <w:vMerge/>
            <w:shd w:val="clear" w:color="auto" w:fill="DEEAF6" w:themeFill="accent5" w:themeFillTint="33"/>
          </w:tcPr>
          <w:p w14:paraId="50194E4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75DD0B6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Healthy and unhealthy relationship</w:t>
            </w:r>
          </w:p>
        </w:tc>
        <w:tc>
          <w:tcPr>
            <w:tcW w:w="3543" w:type="dxa"/>
            <w:gridSpan w:val="2"/>
            <w:vMerge w:val="restart"/>
            <w:shd w:val="clear" w:color="auto" w:fill="BDD6EE" w:themeFill="accent5" w:themeFillTint="66"/>
          </w:tcPr>
          <w:p w14:paraId="3C0A5F4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What was so radical about Jesus?</w:t>
            </w:r>
          </w:p>
          <w:p w14:paraId="74F70FD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28C45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1349969D" w14:textId="77777777" w:rsidTr="00B87049">
        <w:trPr>
          <w:trHeight w:val="357"/>
        </w:trPr>
        <w:tc>
          <w:tcPr>
            <w:tcW w:w="279" w:type="dxa"/>
            <w:shd w:val="clear" w:color="auto" w:fill="DEEAF6" w:themeFill="accent5" w:themeFillTint="33"/>
          </w:tcPr>
          <w:p w14:paraId="1023AC86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439E488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2A503CB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Online risks and staying safe. Social media gaming/online grooming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633595F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Does the world need prophets?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9C5FC2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 xml:space="preserve">Consent, trust and body rules </w:t>
            </w:r>
          </w:p>
        </w:tc>
        <w:tc>
          <w:tcPr>
            <w:tcW w:w="3543" w:type="dxa"/>
            <w:gridSpan w:val="2"/>
            <w:vMerge/>
            <w:shd w:val="clear" w:color="auto" w:fill="BDD6EE" w:themeFill="accent5" w:themeFillTint="66"/>
          </w:tcPr>
          <w:p w14:paraId="5B66D6C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44A16199" w14:textId="77777777" w:rsidTr="00B87049">
        <w:trPr>
          <w:trHeight w:val="602"/>
        </w:trPr>
        <w:tc>
          <w:tcPr>
            <w:tcW w:w="988" w:type="dxa"/>
            <w:gridSpan w:val="2"/>
            <w:shd w:val="clear" w:color="auto" w:fill="00FDFF"/>
          </w:tcPr>
          <w:p w14:paraId="0923B91D" w14:textId="77777777" w:rsidR="009C2C82" w:rsidRPr="008C4170" w:rsidRDefault="009C2C82" w:rsidP="00B8704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P/W</w:t>
            </w:r>
          </w:p>
          <w:p w14:paraId="3A814A3A" w14:textId="77777777" w:rsidR="009C2C82" w:rsidRDefault="009C2C82" w:rsidP="00B8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5"/>
            <w:shd w:val="clear" w:color="auto" w:fill="00FDFF"/>
          </w:tcPr>
          <w:p w14:paraId="0D0971DC" w14:textId="77777777" w:rsidR="009C2C82" w:rsidRDefault="009C2C82" w:rsidP="00B8704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84C">
              <w:rPr>
                <w:rFonts w:ascii="Calibri" w:hAnsi="Calibri" w:cs="Calibri"/>
                <w:color w:val="000000"/>
                <w:sz w:val="20"/>
                <w:szCs w:val="20"/>
              </w:rPr>
              <w:t>What does it mean to be safe and well?</w:t>
            </w:r>
          </w:p>
          <w:p w14:paraId="3E61AFC8" w14:textId="77777777" w:rsidR="009C2C82" w:rsidRPr="008C4170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Overall wellbeing, importance of healthy lifestyle and first aid</w:t>
            </w:r>
          </w:p>
        </w:tc>
      </w:tr>
      <w:tr w:rsidR="009C2C82" w:rsidRPr="00D971CC" w14:paraId="34CC249D" w14:textId="77777777" w:rsidTr="00B87049">
        <w:trPr>
          <w:trHeight w:val="335"/>
        </w:trPr>
        <w:tc>
          <w:tcPr>
            <w:tcW w:w="988" w:type="dxa"/>
            <w:gridSpan w:val="2"/>
            <w:vMerge w:val="restart"/>
            <w:shd w:val="clear" w:color="auto" w:fill="E2EFD9" w:themeFill="accent6" w:themeFillTint="33"/>
          </w:tcPr>
          <w:p w14:paraId="7E2A118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Year 8</w:t>
            </w:r>
          </w:p>
        </w:tc>
        <w:tc>
          <w:tcPr>
            <w:tcW w:w="13749" w:type="dxa"/>
            <w:gridSpan w:val="5"/>
            <w:shd w:val="clear" w:color="auto" w:fill="FDFEBC"/>
          </w:tcPr>
          <w:p w14:paraId="2EEF7E4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Winter</w:t>
            </w:r>
          </w:p>
        </w:tc>
      </w:tr>
      <w:tr w:rsidR="009C2C82" w:rsidRPr="00D971CC" w14:paraId="7A5762FD" w14:textId="77777777" w:rsidTr="00B87049">
        <w:trPr>
          <w:trHeight w:val="208"/>
        </w:trPr>
        <w:tc>
          <w:tcPr>
            <w:tcW w:w="988" w:type="dxa"/>
            <w:gridSpan w:val="2"/>
            <w:vMerge/>
            <w:shd w:val="clear" w:color="auto" w:fill="E2EFD9" w:themeFill="accent6" w:themeFillTint="33"/>
          </w:tcPr>
          <w:p w14:paraId="16A5651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FEBC"/>
          </w:tcPr>
          <w:p w14:paraId="6223025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Flourish</w:t>
            </w:r>
          </w:p>
        </w:tc>
        <w:tc>
          <w:tcPr>
            <w:tcW w:w="3119" w:type="dxa"/>
            <w:shd w:val="clear" w:color="auto" w:fill="FDFEBC"/>
          </w:tcPr>
          <w:p w14:paraId="741D69D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Flourish</w:t>
            </w:r>
          </w:p>
        </w:tc>
        <w:tc>
          <w:tcPr>
            <w:tcW w:w="3544" w:type="dxa"/>
            <w:shd w:val="clear" w:color="auto" w:fill="FDFEBC"/>
          </w:tcPr>
          <w:p w14:paraId="2771693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Flourish</w:t>
            </w:r>
          </w:p>
        </w:tc>
        <w:tc>
          <w:tcPr>
            <w:tcW w:w="3543" w:type="dxa"/>
            <w:gridSpan w:val="2"/>
            <w:shd w:val="clear" w:color="auto" w:fill="FDFEBC"/>
          </w:tcPr>
          <w:p w14:paraId="44DD56C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Flourish</w:t>
            </w:r>
          </w:p>
        </w:tc>
      </w:tr>
      <w:tr w:rsidR="009C2C82" w:rsidRPr="00D971CC" w14:paraId="37C7AC10" w14:textId="77777777" w:rsidTr="00B87049">
        <w:trPr>
          <w:trHeight w:val="335"/>
        </w:trPr>
        <w:tc>
          <w:tcPr>
            <w:tcW w:w="988" w:type="dxa"/>
            <w:gridSpan w:val="2"/>
            <w:shd w:val="clear" w:color="auto" w:fill="D5FC79"/>
          </w:tcPr>
          <w:p w14:paraId="057D7B6D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SMSC</w:t>
            </w:r>
          </w:p>
        </w:tc>
        <w:tc>
          <w:tcPr>
            <w:tcW w:w="3543" w:type="dxa"/>
            <w:shd w:val="clear" w:color="auto" w:fill="D5FC79"/>
          </w:tcPr>
          <w:p w14:paraId="39F4AD4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Resolve conflicts + difference between right and wrong</w:t>
            </w:r>
          </w:p>
        </w:tc>
        <w:tc>
          <w:tcPr>
            <w:tcW w:w="3119" w:type="dxa"/>
            <w:shd w:val="clear" w:color="auto" w:fill="D5FC79"/>
          </w:tcPr>
          <w:p w14:paraId="7AA8953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Appreciation of a range of cultures</w:t>
            </w:r>
          </w:p>
        </w:tc>
        <w:tc>
          <w:tcPr>
            <w:tcW w:w="3544" w:type="dxa"/>
            <w:shd w:val="clear" w:color="auto" w:fill="D5FC79"/>
          </w:tcPr>
          <w:p w14:paraId="30708A8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Work and socialise</w:t>
            </w:r>
          </w:p>
          <w:p w14:paraId="687F8ED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Consequences of actions,</w:t>
            </w:r>
          </w:p>
        </w:tc>
        <w:tc>
          <w:tcPr>
            <w:tcW w:w="3543" w:type="dxa"/>
            <w:gridSpan w:val="2"/>
            <w:shd w:val="clear" w:color="auto" w:fill="D5FC79"/>
          </w:tcPr>
          <w:p w14:paraId="0097F5F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Exploring different faiths, moral and ethical viewpoints</w:t>
            </w:r>
          </w:p>
          <w:p w14:paraId="60C319F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reflect on own beliefs and form perspective</w:t>
            </w:r>
          </w:p>
        </w:tc>
      </w:tr>
      <w:tr w:rsidR="009C2C82" w:rsidRPr="00D971CC" w14:paraId="7BFF7200" w14:textId="77777777" w:rsidTr="00B87049">
        <w:trPr>
          <w:trHeight w:val="193"/>
        </w:trPr>
        <w:tc>
          <w:tcPr>
            <w:tcW w:w="988" w:type="dxa"/>
            <w:gridSpan w:val="2"/>
            <w:shd w:val="clear" w:color="auto" w:fill="D5FC79"/>
          </w:tcPr>
          <w:p w14:paraId="0220C1E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EQ</w:t>
            </w:r>
          </w:p>
        </w:tc>
        <w:tc>
          <w:tcPr>
            <w:tcW w:w="3543" w:type="dxa"/>
            <w:shd w:val="clear" w:color="auto" w:fill="D5FC79"/>
          </w:tcPr>
          <w:p w14:paraId="3DBA5C9B" w14:textId="08675E9F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color w:val="000000"/>
              </w:rPr>
              <w:t>What is the connection between body and mind</w:t>
            </w:r>
            <w:r w:rsidR="00C51DA3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3119" w:type="dxa"/>
            <w:shd w:val="clear" w:color="auto" w:fill="D5FC79"/>
          </w:tcPr>
          <w:p w14:paraId="317F82E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What is really worth fighting for?</w:t>
            </w:r>
          </w:p>
        </w:tc>
        <w:tc>
          <w:tcPr>
            <w:tcW w:w="3544" w:type="dxa"/>
            <w:shd w:val="clear" w:color="auto" w:fill="D5FC79"/>
          </w:tcPr>
          <w:p w14:paraId="03CE75B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  <w:color w:val="000000"/>
              </w:rPr>
              <w:t>Who do I trust?</w:t>
            </w:r>
          </w:p>
          <w:p w14:paraId="2285FEF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2"/>
            <w:shd w:val="clear" w:color="auto" w:fill="D5FC79"/>
          </w:tcPr>
          <w:p w14:paraId="0993004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Is everything always as it seems?</w:t>
            </w:r>
          </w:p>
          <w:p w14:paraId="677E869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6673DD5A" w14:textId="77777777" w:rsidTr="00B87049">
        <w:trPr>
          <w:trHeight w:val="335"/>
        </w:trPr>
        <w:tc>
          <w:tcPr>
            <w:tcW w:w="279" w:type="dxa"/>
            <w:vMerge w:val="restart"/>
            <w:shd w:val="clear" w:color="auto" w:fill="E2EFD9" w:themeFill="accent6" w:themeFillTint="33"/>
          </w:tcPr>
          <w:p w14:paraId="11C56DF4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YEAR 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E17D82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53CCE21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 xml:space="preserve">Influences on health – taking responsibility </w:t>
            </w:r>
          </w:p>
          <w:p w14:paraId="760B02A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14:paraId="1F714FC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Group project</w:t>
            </w:r>
          </w:p>
          <w:p w14:paraId="590F5FFC" w14:textId="00A5BF13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The Buddha: How and why do his experiences and teaching have meaning for people today</w:t>
            </w:r>
            <w:r w:rsidR="00C51DA3">
              <w:rPr>
                <w:rFonts w:asciiTheme="minorHAnsi" w:hAnsiTheme="minorHAnsi" w:cstheme="minorHAnsi"/>
              </w:rPr>
              <w:t>?</w:t>
            </w:r>
          </w:p>
          <w:p w14:paraId="3DE231B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  <w:p w14:paraId="299949C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78AF9E5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Equality</w:t>
            </w:r>
          </w:p>
          <w:p w14:paraId="045A946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 xml:space="preserve">Tolerance and respect. </w:t>
            </w:r>
          </w:p>
        </w:tc>
        <w:tc>
          <w:tcPr>
            <w:tcW w:w="3543" w:type="dxa"/>
            <w:gridSpan w:val="2"/>
            <w:vMerge w:val="restart"/>
            <w:shd w:val="clear" w:color="auto" w:fill="C5E0B3" w:themeFill="accent6" w:themeFillTint="66"/>
          </w:tcPr>
          <w:p w14:paraId="21FAEAD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How are Sikh teachings on equality and service put into practice today?</w:t>
            </w:r>
          </w:p>
          <w:p w14:paraId="320FE3E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Large graffiti wall which students add to each week to be put on display</w:t>
            </w:r>
          </w:p>
          <w:p w14:paraId="26A76F7C" w14:textId="77777777" w:rsidR="009C2C82" w:rsidRPr="00D971CC" w:rsidRDefault="009C2C82" w:rsidP="00B87049">
            <w:pPr>
              <w:rPr>
                <w:rFonts w:asciiTheme="minorHAnsi" w:hAnsiTheme="minorHAnsi" w:cstheme="minorHAnsi"/>
              </w:rPr>
            </w:pPr>
          </w:p>
          <w:p w14:paraId="006CBBF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6C972BB0" w14:textId="77777777" w:rsidTr="00B87049">
        <w:trPr>
          <w:trHeight w:val="335"/>
        </w:trPr>
        <w:tc>
          <w:tcPr>
            <w:tcW w:w="279" w:type="dxa"/>
            <w:vMerge/>
            <w:shd w:val="clear" w:color="auto" w:fill="E2EFD9" w:themeFill="accent6" w:themeFillTint="33"/>
          </w:tcPr>
          <w:p w14:paraId="05FFB1B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52A87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27164416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 xml:space="preserve">Self-care </w:t>
            </w:r>
          </w:p>
          <w:p w14:paraId="1C3ECBD2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Eat, sleep, exercise repeat</w:t>
            </w: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301E0A3C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0B7B7C90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Gender identity</w:t>
            </w:r>
          </w:p>
          <w:p w14:paraId="1B664ED8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 xml:space="preserve">Just like us. </w:t>
            </w: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3EEB869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768FD86B" w14:textId="77777777" w:rsidTr="00B87049">
        <w:trPr>
          <w:trHeight w:val="335"/>
        </w:trPr>
        <w:tc>
          <w:tcPr>
            <w:tcW w:w="279" w:type="dxa"/>
            <w:vMerge/>
            <w:shd w:val="clear" w:color="auto" w:fill="E2EFD9" w:themeFill="accent6" w:themeFillTint="33"/>
          </w:tcPr>
          <w:p w14:paraId="7E740129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35D766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73945F00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 xml:space="preserve">Explore attitudes to mental health </w:t>
            </w:r>
          </w:p>
          <w:p w14:paraId="1E0D806F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 xml:space="preserve">Attitudes to social, emotional and mental health. </w:t>
            </w:r>
          </w:p>
          <w:p w14:paraId="0704D880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Talking about emotions</w:t>
            </w: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5FF2667D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7152A7E4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Sexuality and stereotypes</w:t>
            </w:r>
          </w:p>
          <w:p w14:paraId="0AFFD7E8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140A9F5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72CE0B93" w14:textId="77777777" w:rsidTr="00B87049">
        <w:trPr>
          <w:trHeight w:val="335"/>
        </w:trPr>
        <w:tc>
          <w:tcPr>
            <w:tcW w:w="279" w:type="dxa"/>
            <w:vMerge/>
            <w:shd w:val="clear" w:color="auto" w:fill="E2EFD9" w:themeFill="accent6" w:themeFillTint="33"/>
          </w:tcPr>
          <w:p w14:paraId="076E7ED4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5044B8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00D262F2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Self-worth, Self-esteem, barriers to accessing support</w:t>
            </w: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222A9CC8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 w:val="restart"/>
            <w:shd w:val="clear" w:color="auto" w:fill="E2EFD9" w:themeFill="accent6" w:themeFillTint="33"/>
          </w:tcPr>
          <w:p w14:paraId="57CD6758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Family and relationships</w:t>
            </w:r>
          </w:p>
          <w:p w14:paraId="7E027345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3F0D0D8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4DF8C89C" w14:textId="77777777" w:rsidTr="00B87049">
        <w:trPr>
          <w:trHeight w:val="173"/>
        </w:trPr>
        <w:tc>
          <w:tcPr>
            <w:tcW w:w="279" w:type="dxa"/>
            <w:shd w:val="clear" w:color="auto" w:fill="E2EFD9" w:themeFill="accent6" w:themeFillTint="33"/>
          </w:tcPr>
          <w:p w14:paraId="659F046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079DDE2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7E41EC7B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Strategies to managing setbacks and lows</w:t>
            </w: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421A3287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shd w:val="clear" w:color="auto" w:fill="E2EFD9" w:themeFill="accent6" w:themeFillTint="33"/>
          </w:tcPr>
          <w:p w14:paraId="02114B06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6C77E0D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02BEF0C7" w14:textId="77777777" w:rsidTr="00B87049">
        <w:trPr>
          <w:trHeight w:val="335"/>
        </w:trPr>
        <w:tc>
          <w:tcPr>
            <w:tcW w:w="279" w:type="dxa"/>
            <w:vMerge w:val="restart"/>
            <w:shd w:val="clear" w:color="auto" w:fill="E2EFD9" w:themeFill="accent6" w:themeFillTint="33"/>
          </w:tcPr>
          <w:p w14:paraId="5C34DDDD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E2EFD9" w:themeFill="accent6" w:themeFillTint="33"/>
          </w:tcPr>
          <w:p w14:paraId="7330554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  <w:vMerge w:val="restart"/>
            <w:shd w:val="clear" w:color="auto" w:fill="E2EFD9" w:themeFill="accent6" w:themeFillTint="33"/>
          </w:tcPr>
          <w:p w14:paraId="20447783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Online resilience</w:t>
            </w:r>
          </w:p>
        </w:tc>
        <w:tc>
          <w:tcPr>
            <w:tcW w:w="3119" w:type="dxa"/>
            <w:vMerge w:val="restart"/>
            <w:shd w:val="clear" w:color="auto" w:fill="C5E0B3" w:themeFill="accent6" w:themeFillTint="66"/>
          </w:tcPr>
          <w:p w14:paraId="7DA993A9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Point. Of. View</w:t>
            </w:r>
          </w:p>
          <w:p w14:paraId="6D92A7A3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What is good and challenging about being a Muslim teenager in Britain today?</w:t>
            </w:r>
          </w:p>
          <w:p w14:paraId="2E361220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6B621D7B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Positive behaviours in relationships and self-identity</w:t>
            </w:r>
          </w:p>
        </w:tc>
        <w:tc>
          <w:tcPr>
            <w:tcW w:w="3543" w:type="dxa"/>
            <w:gridSpan w:val="2"/>
            <w:vMerge w:val="restart"/>
            <w:shd w:val="clear" w:color="auto" w:fill="C5E0B3" w:themeFill="accent6" w:themeFillTint="66"/>
          </w:tcPr>
          <w:p w14:paraId="2E11D8F1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971CC">
              <w:rPr>
                <w:rFonts w:asciiTheme="minorHAnsi" w:hAnsiTheme="minorHAnsi" w:cstheme="minorHAnsi"/>
                <w:color w:val="000000" w:themeColor="text1"/>
              </w:rPr>
              <w:t xml:space="preserve">Racism: what can be done to reduce its harmful impact? What can religions do to play their part in a more just society? </w:t>
            </w:r>
          </w:p>
          <w:p w14:paraId="7DBC66B2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Exploring different religious perspectives</w:t>
            </w:r>
          </w:p>
          <w:p w14:paraId="3FBCB001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Memorialising people</w:t>
            </w:r>
          </w:p>
          <w:p w14:paraId="44B8DB3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2C82" w:rsidRPr="00D971CC" w14:paraId="564DCBAA" w14:textId="77777777" w:rsidTr="00B87049">
        <w:trPr>
          <w:trHeight w:val="335"/>
        </w:trPr>
        <w:tc>
          <w:tcPr>
            <w:tcW w:w="279" w:type="dxa"/>
            <w:vMerge/>
            <w:shd w:val="clear" w:color="auto" w:fill="E2EFD9" w:themeFill="accent6" w:themeFillTint="33"/>
          </w:tcPr>
          <w:p w14:paraId="7227B85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</w:tcPr>
          <w:p w14:paraId="78D6D3D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E2EFD9" w:themeFill="accent6" w:themeFillTint="33"/>
          </w:tcPr>
          <w:p w14:paraId="6489DCE8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17ECAF96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6E18D845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Characteristics of healthy and unhealthy relationships</w:t>
            </w: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4A2DB38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62809817" w14:textId="77777777" w:rsidTr="00B87049">
        <w:trPr>
          <w:trHeight w:val="878"/>
        </w:trPr>
        <w:tc>
          <w:tcPr>
            <w:tcW w:w="279" w:type="dxa"/>
            <w:shd w:val="clear" w:color="auto" w:fill="E2EFD9" w:themeFill="accent6" w:themeFillTint="33"/>
          </w:tcPr>
          <w:p w14:paraId="018B0F6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ED9AED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01452B5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Impact of drugs</w:t>
            </w:r>
          </w:p>
          <w:p w14:paraId="76B5B355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Medical and recreational drugs</w:t>
            </w:r>
          </w:p>
          <w:p w14:paraId="33ADABF5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28AA9505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3323B171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Communication and consent</w:t>
            </w:r>
          </w:p>
          <w:p w14:paraId="7B5B009B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Boundaries and choices about intimacy. Intro to sexual harassment</w:t>
            </w: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6D33423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5C5F1F0" w14:textId="77777777" w:rsidTr="00B87049">
        <w:trPr>
          <w:trHeight w:val="335"/>
        </w:trPr>
        <w:tc>
          <w:tcPr>
            <w:tcW w:w="279" w:type="dxa"/>
            <w:shd w:val="clear" w:color="auto" w:fill="E2EFD9" w:themeFill="accent6" w:themeFillTint="33"/>
          </w:tcPr>
          <w:p w14:paraId="7A578F4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C20B0B3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5D277A19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Alcohol and tobacco + vaping</w:t>
            </w:r>
          </w:p>
          <w:p w14:paraId="4E83FE54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14:paraId="38C0AFE9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53295DDA" w14:textId="77777777" w:rsidR="009C2C82" w:rsidRPr="00B319CB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B319CB">
              <w:rPr>
                <w:rFonts w:asciiTheme="minorHAnsi" w:hAnsiTheme="minorHAnsi" w:cstheme="minorHAnsi"/>
              </w:rPr>
              <w:t>Introduction to sexual health and Contraception</w:t>
            </w:r>
          </w:p>
        </w:tc>
        <w:tc>
          <w:tcPr>
            <w:tcW w:w="3543" w:type="dxa"/>
            <w:gridSpan w:val="2"/>
            <w:vMerge/>
            <w:shd w:val="clear" w:color="auto" w:fill="C5E0B3" w:themeFill="accent6" w:themeFillTint="66"/>
          </w:tcPr>
          <w:p w14:paraId="750256B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0FACED81" w14:textId="77777777" w:rsidTr="00B87049">
        <w:trPr>
          <w:trHeight w:val="416"/>
        </w:trPr>
        <w:tc>
          <w:tcPr>
            <w:tcW w:w="988" w:type="dxa"/>
            <w:gridSpan w:val="2"/>
            <w:shd w:val="clear" w:color="auto" w:fill="00FDFF"/>
          </w:tcPr>
          <w:p w14:paraId="45DF7268" w14:textId="77777777" w:rsidR="009C2C82" w:rsidRPr="008C4170" w:rsidRDefault="009C2C82" w:rsidP="00B870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P/W</w:t>
            </w:r>
          </w:p>
        </w:tc>
        <w:tc>
          <w:tcPr>
            <w:tcW w:w="13749" w:type="dxa"/>
            <w:gridSpan w:val="5"/>
            <w:shd w:val="clear" w:color="auto" w:fill="00FDFF"/>
          </w:tcPr>
          <w:p w14:paraId="2834E11D" w14:textId="77777777" w:rsidR="009C2C82" w:rsidRPr="008C4170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9A284C">
              <w:rPr>
                <w:sz w:val="20"/>
                <w:szCs w:val="20"/>
              </w:rPr>
              <w:t xml:space="preserve">Healthy lifestyles – </w:t>
            </w:r>
            <w:r>
              <w:rPr>
                <w:sz w:val="20"/>
                <w:szCs w:val="20"/>
              </w:rPr>
              <w:t xml:space="preserve">Making healthy choices on and off line – Nutrition, exercise, sleep. Choices and online wellbeing </w:t>
            </w:r>
          </w:p>
        </w:tc>
      </w:tr>
      <w:tr w:rsidR="009C2C82" w:rsidRPr="00D971CC" w14:paraId="393D1368" w14:textId="77777777" w:rsidTr="00B87049">
        <w:trPr>
          <w:trHeight w:val="132"/>
        </w:trPr>
        <w:tc>
          <w:tcPr>
            <w:tcW w:w="988" w:type="dxa"/>
            <w:gridSpan w:val="2"/>
            <w:vMerge w:val="restart"/>
            <w:shd w:val="clear" w:color="auto" w:fill="FFF2CC" w:themeFill="accent4" w:themeFillTint="33"/>
          </w:tcPr>
          <w:p w14:paraId="78202AC7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lastRenderedPageBreak/>
              <w:t>Year 9</w:t>
            </w:r>
          </w:p>
        </w:tc>
        <w:tc>
          <w:tcPr>
            <w:tcW w:w="13749" w:type="dxa"/>
            <w:gridSpan w:val="5"/>
            <w:shd w:val="clear" w:color="auto" w:fill="FAFDB2"/>
          </w:tcPr>
          <w:p w14:paraId="051607FC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Winter</w:t>
            </w:r>
          </w:p>
        </w:tc>
      </w:tr>
      <w:tr w:rsidR="009C2C82" w:rsidRPr="00D971CC" w14:paraId="37A58EDF" w14:textId="77777777" w:rsidTr="00B87049">
        <w:trPr>
          <w:trHeight w:val="229"/>
        </w:trPr>
        <w:tc>
          <w:tcPr>
            <w:tcW w:w="988" w:type="dxa"/>
            <w:gridSpan w:val="2"/>
            <w:vMerge/>
            <w:shd w:val="clear" w:color="auto" w:fill="FFF2CC" w:themeFill="accent4" w:themeFillTint="33"/>
          </w:tcPr>
          <w:p w14:paraId="771E53D8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AFDB2"/>
          </w:tcPr>
          <w:p w14:paraId="61838838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Flourish</w:t>
            </w:r>
          </w:p>
        </w:tc>
        <w:tc>
          <w:tcPr>
            <w:tcW w:w="3119" w:type="dxa"/>
            <w:shd w:val="clear" w:color="auto" w:fill="FAFDB2"/>
          </w:tcPr>
          <w:p w14:paraId="0E0DA4D6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Flourish</w:t>
            </w:r>
          </w:p>
        </w:tc>
        <w:tc>
          <w:tcPr>
            <w:tcW w:w="3544" w:type="dxa"/>
            <w:shd w:val="clear" w:color="auto" w:fill="FAFDB2"/>
          </w:tcPr>
          <w:p w14:paraId="3C796D13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Flourish</w:t>
            </w:r>
          </w:p>
        </w:tc>
        <w:tc>
          <w:tcPr>
            <w:tcW w:w="3543" w:type="dxa"/>
            <w:gridSpan w:val="2"/>
            <w:shd w:val="clear" w:color="auto" w:fill="FAFDB2"/>
          </w:tcPr>
          <w:p w14:paraId="195A48B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Flourish</w:t>
            </w:r>
          </w:p>
        </w:tc>
      </w:tr>
      <w:tr w:rsidR="009C2C82" w:rsidRPr="00D971CC" w14:paraId="6F802D6E" w14:textId="77777777" w:rsidTr="00B87049">
        <w:trPr>
          <w:trHeight w:val="413"/>
        </w:trPr>
        <w:tc>
          <w:tcPr>
            <w:tcW w:w="988" w:type="dxa"/>
            <w:gridSpan w:val="2"/>
            <w:shd w:val="clear" w:color="auto" w:fill="D5FC79"/>
          </w:tcPr>
          <w:p w14:paraId="6566BF6D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SMSC</w:t>
            </w:r>
          </w:p>
        </w:tc>
        <w:tc>
          <w:tcPr>
            <w:tcW w:w="3543" w:type="dxa"/>
            <w:shd w:val="clear" w:color="auto" w:fill="D5FC79"/>
          </w:tcPr>
          <w:p w14:paraId="31CA9E34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Resolve conflicts + difference between right and wrong</w:t>
            </w:r>
          </w:p>
        </w:tc>
        <w:tc>
          <w:tcPr>
            <w:tcW w:w="3119" w:type="dxa"/>
            <w:shd w:val="clear" w:color="auto" w:fill="D5FC79"/>
          </w:tcPr>
          <w:p w14:paraId="4523F00E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Appreciation of a range of cultures</w:t>
            </w:r>
          </w:p>
        </w:tc>
        <w:tc>
          <w:tcPr>
            <w:tcW w:w="3544" w:type="dxa"/>
            <w:shd w:val="clear" w:color="auto" w:fill="D5FC79"/>
          </w:tcPr>
          <w:p w14:paraId="0EBD27A6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Work and socialise</w:t>
            </w:r>
          </w:p>
          <w:p w14:paraId="09A6C7A0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Consequences of actions,</w:t>
            </w:r>
          </w:p>
        </w:tc>
        <w:tc>
          <w:tcPr>
            <w:tcW w:w="3543" w:type="dxa"/>
            <w:gridSpan w:val="2"/>
            <w:shd w:val="clear" w:color="auto" w:fill="D5FC79"/>
          </w:tcPr>
          <w:p w14:paraId="5E45011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Exploring different faiths, moral and ethical viewpoints</w:t>
            </w:r>
          </w:p>
          <w:p w14:paraId="1846CF0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</w:rPr>
              <w:t>reflect on own beliefs and form perspective</w:t>
            </w:r>
          </w:p>
        </w:tc>
      </w:tr>
      <w:tr w:rsidR="009C2C82" w:rsidRPr="00D971CC" w14:paraId="791959B7" w14:textId="77777777" w:rsidTr="00B87049">
        <w:trPr>
          <w:trHeight w:val="229"/>
        </w:trPr>
        <w:tc>
          <w:tcPr>
            <w:tcW w:w="988" w:type="dxa"/>
            <w:gridSpan w:val="2"/>
            <w:shd w:val="clear" w:color="auto" w:fill="D5FC79"/>
          </w:tcPr>
          <w:p w14:paraId="235BCD86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EQ</w:t>
            </w:r>
          </w:p>
        </w:tc>
        <w:tc>
          <w:tcPr>
            <w:tcW w:w="3543" w:type="dxa"/>
            <w:shd w:val="clear" w:color="auto" w:fill="D5FC79"/>
          </w:tcPr>
          <w:p w14:paraId="13E84B33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  <w:color w:val="000000"/>
              </w:rPr>
              <w:t>What is the connection between body and mind</w:t>
            </w:r>
          </w:p>
        </w:tc>
        <w:tc>
          <w:tcPr>
            <w:tcW w:w="3119" w:type="dxa"/>
            <w:shd w:val="clear" w:color="auto" w:fill="D5FC79"/>
          </w:tcPr>
          <w:p w14:paraId="51999BDF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What is really worth fighting for?</w:t>
            </w:r>
          </w:p>
        </w:tc>
        <w:tc>
          <w:tcPr>
            <w:tcW w:w="3544" w:type="dxa"/>
            <w:shd w:val="clear" w:color="auto" w:fill="D5FC79"/>
          </w:tcPr>
          <w:p w14:paraId="0CFDAAA2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  <w:color w:val="000000"/>
              </w:rPr>
              <w:t>Who do I trust?</w:t>
            </w:r>
          </w:p>
          <w:p w14:paraId="7A87BC8D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gridSpan w:val="2"/>
            <w:shd w:val="clear" w:color="auto" w:fill="D5FC79"/>
          </w:tcPr>
          <w:p w14:paraId="445953C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D971CC">
              <w:rPr>
                <w:rFonts w:asciiTheme="minorHAnsi" w:hAnsiTheme="minorHAnsi" w:cstheme="minorHAnsi"/>
              </w:rPr>
              <w:t>Is everything always as it seems?</w:t>
            </w:r>
          </w:p>
          <w:p w14:paraId="31F0AC9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27B2D974" w14:textId="77777777" w:rsidTr="00B87049">
        <w:trPr>
          <w:trHeight w:val="229"/>
        </w:trPr>
        <w:tc>
          <w:tcPr>
            <w:tcW w:w="279" w:type="dxa"/>
            <w:vMerge w:val="restart"/>
            <w:shd w:val="clear" w:color="auto" w:fill="FFF2CC" w:themeFill="accent4" w:themeFillTint="33"/>
          </w:tcPr>
          <w:p w14:paraId="5C93CB46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Y</w:t>
            </w:r>
          </w:p>
          <w:p w14:paraId="2CEA17C5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E</w:t>
            </w:r>
          </w:p>
          <w:p w14:paraId="2B9EA427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A</w:t>
            </w:r>
          </w:p>
          <w:p w14:paraId="000C3FDE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R</w:t>
            </w:r>
          </w:p>
          <w:p w14:paraId="70FAD700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  <w:p w14:paraId="62171369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A5086BA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1</w:t>
            </w:r>
            <w:r w:rsidRPr="00623293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E4D5067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Empowerment and happiness</w:t>
            </w:r>
          </w:p>
        </w:tc>
        <w:tc>
          <w:tcPr>
            <w:tcW w:w="3119" w:type="dxa"/>
            <w:vMerge w:val="restart"/>
            <w:shd w:val="clear" w:color="auto" w:fill="FFE599" w:themeFill="accent4" w:themeFillTint="66"/>
          </w:tcPr>
          <w:p w14:paraId="27128085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Should happiness be a purpose of life?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0BD946F6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 xml:space="preserve">Relationship values and qualities </w:t>
            </w:r>
          </w:p>
        </w:tc>
        <w:tc>
          <w:tcPr>
            <w:tcW w:w="3260" w:type="dxa"/>
            <w:vMerge w:val="restart"/>
            <w:shd w:val="clear" w:color="auto" w:fill="FFE599" w:themeFill="accent4" w:themeFillTint="66"/>
          </w:tcPr>
          <w:p w14:paraId="2983FA46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does religion affect our beliefs?</w:t>
            </w:r>
          </w:p>
          <w:p w14:paraId="47251E0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Morality, Christianity, humanism, Buddhism and Islam</w:t>
            </w:r>
          </w:p>
        </w:tc>
        <w:tc>
          <w:tcPr>
            <w:tcW w:w="283" w:type="dxa"/>
            <w:vMerge w:val="restart"/>
            <w:shd w:val="clear" w:color="auto" w:fill="FFE599" w:themeFill="accent4" w:themeFillTint="66"/>
          </w:tcPr>
          <w:p w14:paraId="75FDE122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15D95989" w14:textId="77777777" w:rsidTr="00B87049">
        <w:trPr>
          <w:trHeight w:val="335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134CF39C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A2A718E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19530BD0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Exploring success and planning for success</w:t>
            </w: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14:paraId="21F8D905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62AA5FF8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Managing relationships</w:t>
            </w:r>
          </w:p>
          <w:p w14:paraId="3D308E0D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features, commitment and breakups.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14:paraId="0AC6643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77FF3D2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24D024DA" w14:textId="77777777" w:rsidTr="00B87049">
        <w:trPr>
          <w:trHeight w:val="335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4E4C8CF3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9C8183F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3C571E26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Anger, triggers, the brain and self-regulation</w:t>
            </w: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14:paraId="752C7BE8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69A66E5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Consent and the law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14:paraId="2C6A438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03AD277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30C1A6C" w14:textId="77777777" w:rsidTr="00B87049">
        <w:trPr>
          <w:trHeight w:val="70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60227524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4F4DDE4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0F13850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Peer pressure, group think, </w:t>
            </w:r>
            <w:r w:rsidRPr="00623293">
              <w:rPr>
                <w:rFonts w:asciiTheme="minorHAnsi" w:hAnsiTheme="minorHAnsi" w:cstheme="minorHAnsi"/>
              </w:rPr>
              <w:t>assertive behaviour. Fitting in or standing out</w:t>
            </w:r>
          </w:p>
          <w:p w14:paraId="210A2FA7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Self-defence role play</w:t>
            </w:r>
          </w:p>
        </w:tc>
        <w:tc>
          <w:tcPr>
            <w:tcW w:w="3119" w:type="dxa"/>
            <w:vMerge w:val="restart"/>
            <w:shd w:val="clear" w:color="auto" w:fill="FFE599" w:themeFill="accent4" w:themeFillTint="66"/>
          </w:tcPr>
          <w:p w14:paraId="1ED2E44D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How far does it make a difference if you believe in life after death?</w:t>
            </w:r>
          </w:p>
          <w:p w14:paraId="1B8D0E27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D64C025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 xml:space="preserve">On and off-line </w:t>
            </w:r>
          </w:p>
          <w:p w14:paraId="6D2BF3FA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CSE</w:t>
            </w:r>
          </w:p>
        </w:tc>
        <w:tc>
          <w:tcPr>
            <w:tcW w:w="3260" w:type="dxa"/>
            <w:vMerge w:val="restart"/>
            <w:shd w:val="clear" w:color="auto" w:fill="FFE599" w:themeFill="accent4" w:themeFillTint="66"/>
          </w:tcPr>
          <w:p w14:paraId="4A3BA1ED" w14:textId="3021EA9E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How could and why should we reduce racism in our communities</w:t>
            </w:r>
            <w:r w:rsidR="00C51DA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CBFCE5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Anti-racist people from different religions</w:t>
            </w:r>
          </w:p>
          <w:p w14:paraId="155C109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Singing for freedom and justice</w:t>
            </w:r>
          </w:p>
          <w:p w14:paraId="07F525D5" w14:textId="1418B306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 xml:space="preserve">Express </w:t>
            </w:r>
            <w:r w:rsidR="00C51DA3">
              <w:rPr>
                <w:rFonts w:asciiTheme="minorHAnsi" w:hAnsiTheme="minorHAnsi" w:cstheme="minorHAnsi"/>
                <w:sz w:val="24"/>
                <w:szCs w:val="24"/>
              </w:rPr>
              <w:t xml:space="preserve">one’s </w:t>
            </w: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 xml:space="preserve">own vision for justice and equality. </w:t>
            </w: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62B91FF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44688390" w14:textId="77777777" w:rsidTr="00B87049">
        <w:trPr>
          <w:trHeight w:val="335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325E9D51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2C5FE78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30C03DD3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 xml:space="preserve">Relationship between physical + mental health. Social anxiety – try things out what works </w:t>
            </w: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14:paraId="5A10A7C9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4C01A595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 xml:space="preserve">Bodies and sexuality. Pleasure and pressure. 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14:paraId="763A1D9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2E8F241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640E59B" w14:textId="77777777" w:rsidTr="00B87049">
        <w:trPr>
          <w:trHeight w:val="716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788BF2CA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BEE3A87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D480C5B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Body image and Body confidence – videos, discussions, solving issues, offering advice</w:t>
            </w: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14:paraId="000EEB8F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76F8106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STI’s</w:t>
            </w:r>
          </w:p>
          <w:p w14:paraId="6BB5A63C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14:paraId="32B7383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39F48FE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4C6BE01" w14:textId="77777777" w:rsidTr="00B87049">
        <w:trPr>
          <w:trHeight w:val="335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32B56BF6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4FB918F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3" w:type="dxa"/>
            <w:vMerge w:val="restart"/>
            <w:shd w:val="clear" w:color="auto" w:fill="FFF2CC" w:themeFill="accent4" w:themeFillTint="33"/>
          </w:tcPr>
          <w:p w14:paraId="720C08F1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 xml:space="preserve">2 workshops </w:t>
            </w:r>
          </w:p>
          <w:p w14:paraId="52BFF844" w14:textId="77777777" w:rsidR="009C2C82" w:rsidRPr="00623293" w:rsidRDefault="009C2C82" w:rsidP="00B870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623293">
              <w:rPr>
                <w:rFonts w:cstheme="minorHAnsi"/>
              </w:rPr>
              <w:t>Substance misuse</w:t>
            </w:r>
          </w:p>
          <w:p w14:paraId="29A42624" w14:textId="77777777" w:rsidR="009C2C82" w:rsidRPr="00623293" w:rsidRDefault="009C2C82" w:rsidP="00B8704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623293">
              <w:rPr>
                <w:rFonts w:cstheme="minorHAnsi"/>
              </w:rPr>
              <w:t xml:space="preserve">Positive social norms substances </w:t>
            </w:r>
          </w:p>
        </w:tc>
        <w:tc>
          <w:tcPr>
            <w:tcW w:w="3119" w:type="dxa"/>
            <w:vMerge w:val="restart"/>
            <w:shd w:val="clear" w:color="auto" w:fill="FFE599" w:themeFill="accent4" w:themeFillTint="66"/>
          </w:tcPr>
          <w:p w14:paraId="1957F9F7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Why is there suffering? Are there any good solutions?</w:t>
            </w:r>
          </w:p>
          <w:p w14:paraId="5F1D25C3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7C3E8A0B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Contraception</w:t>
            </w:r>
          </w:p>
          <w:p w14:paraId="0642D0E5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14:paraId="4C548F4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63093F1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70898D87" w14:textId="77777777" w:rsidTr="00B87049">
        <w:trPr>
          <w:trHeight w:val="335"/>
        </w:trPr>
        <w:tc>
          <w:tcPr>
            <w:tcW w:w="279" w:type="dxa"/>
            <w:vMerge/>
            <w:shd w:val="clear" w:color="auto" w:fill="FFF2CC" w:themeFill="accent4" w:themeFillTint="33"/>
          </w:tcPr>
          <w:p w14:paraId="07742C58" w14:textId="77777777" w:rsidR="009C2C82" w:rsidRPr="00623293" w:rsidRDefault="009C2C82" w:rsidP="00B870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ED5E8BD" w14:textId="77777777" w:rsidR="009C2C82" w:rsidRPr="00623293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3" w:type="dxa"/>
            <w:vMerge/>
            <w:shd w:val="clear" w:color="auto" w:fill="FFF2CC" w:themeFill="accent4" w:themeFillTint="33"/>
          </w:tcPr>
          <w:p w14:paraId="3F4E5A0D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shd w:val="clear" w:color="auto" w:fill="FFE599" w:themeFill="accent4" w:themeFillTint="66"/>
          </w:tcPr>
          <w:p w14:paraId="3BE171D3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2D881F8" w14:textId="77777777" w:rsidR="009C2C82" w:rsidRPr="00623293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 w:rsidRPr="00623293">
              <w:rPr>
                <w:rFonts w:asciiTheme="minorHAnsi" w:hAnsiTheme="minorHAnsi" w:cstheme="minorHAnsi"/>
              </w:rPr>
              <w:t>Influences of media and porn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14:paraId="56FEEA8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FFE599" w:themeFill="accent4" w:themeFillTint="66"/>
          </w:tcPr>
          <w:p w14:paraId="0C77F1F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2C82" w:rsidRPr="00D971CC" w14:paraId="59152A4A" w14:textId="77777777" w:rsidTr="00B87049">
        <w:trPr>
          <w:trHeight w:val="416"/>
        </w:trPr>
        <w:tc>
          <w:tcPr>
            <w:tcW w:w="988" w:type="dxa"/>
            <w:gridSpan w:val="2"/>
            <w:shd w:val="clear" w:color="auto" w:fill="00FDFF"/>
          </w:tcPr>
          <w:p w14:paraId="68077238" w14:textId="77777777" w:rsidR="009C2C82" w:rsidRPr="00D971CC" w:rsidRDefault="009C2C82" w:rsidP="00B87049">
            <w:pPr>
              <w:tabs>
                <w:tab w:val="left" w:pos="13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971CC">
              <w:rPr>
                <w:rFonts w:asciiTheme="minorHAnsi" w:hAnsiTheme="minorHAnsi" w:cstheme="minorHAnsi"/>
                <w:sz w:val="24"/>
                <w:szCs w:val="24"/>
              </w:rPr>
              <w:t>P/W</w:t>
            </w:r>
          </w:p>
        </w:tc>
        <w:tc>
          <w:tcPr>
            <w:tcW w:w="13749" w:type="dxa"/>
            <w:gridSpan w:val="5"/>
            <w:shd w:val="clear" w:color="auto" w:fill="00FDFF"/>
          </w:tcPr>
          <w:p w14:paraId="00B5CA0E" w14:textId="77777777" w:rsidR="009C2C82" w:rsidRPr="003F39E5" w:rsidRDefault="009C2C82" w:rsidP="00B870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Equality, stereotypes, respect linked to school and wider community. Time outdoors, volunteering ad community participation. Awe and wonder</w:t>
            </w:r>
          </w:p>
        </w:tc>
      </w:tr>
    </w:tbl>
    <w:tbl>
      <w:tblPr>
        <w:tblStyle w:val="TableGrid"/>
        <w:tblpPr w:leftFromText="180" w:rightFromText="180" w:vertAnchor="page" w:horzAnchor="margin" w:tblpY="1380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3685"/>
        <w:gridCol w:w="2977"/>
        <w:gridCol w:w="3260"/>
        <w:gridCol w:w="3827"/>
      </w:tblGrid>
      <w:tr w:rsidR="009C2C82" w:rsidRPr="00D971CC" w14:paraId="140B82F7" w14:textId="77777777" w:rsidTr="00B87049">
        <w:trPr>
          <w:trHeight w:val="335"/>
        </w:trPr>
        <w:tc>
          <w:tcPr>
            <w:tcW w:w="988" w:type="dxa"/>
            <w:gridSpan w:val="2"/>
            <w:vMerge w:val="restart"/>
            <w:shd w:val="clear" w:color="auto" w:fill="FBE4D5" w:themeFill="accent2" w:themeFillTint="33"/>
          </w:tcPr>
          <w:p w14:paraId="1C04435C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YEAR 10</w:t>
            </w:r>
          </w:p>
        </w:tc>
        <w:tc>
          <w:tcPr>
            <w:tcW w:w="3685" w:type="dxa"/>
            <w:shd w:val="clear" w:color="auto" w:fill="FDFEBC"/>
          </w:tcPr>
          <w:p w14:paraId="6A98E3A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Autumn</w:t>
            </w:r>
          </w:p>
        </w:tc>
        <w:tc>
          <w:tcPr>
            <w:tcW w:w="2977" w:type="dxa"/>
            <w:shd w:val="clear" w:color="auto" w:fill="FDFEBC"/>
          </w:tcPr>
          <w:p w14:paraId="0661951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Winter</w:t>
            </w:r>
          </w:p>
        </w:tc>
        <w:tc>
          <w:tcPr>
            <w:tcW w:w="3260" w:type="dxa"/>
            <w:shd w:val="clear" w:color="auto" w:fill="FDFEBC"/>
          </w:tcPr>
          <w:p w14:paraId="68A0977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</w:p>
        </w:tc>
        <w:tc>
          <w:tcPr>
            <w:tcW w:w="3827" w:type="dxa"/>
            <w:shd w:val="clear" w:color="auto" w:fill="FDFEBC"/>
          </w:tcPr>
          <w:p w14:paraId="73E0D9A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</w:p>
        </w:tc>
      </w:tr>
      <w:tr w:rsidR="009C2C82" w:rsidRPr="00D971CC" w14:paraId="518ACC71" w14:textId="77777777" w:rsidTr="00B87049">
        <w:trPr>
          <w:trHeight w:val="335"/>
        </w:trPr>
        <w:tc>
          <w:tcPr>
            <w:tcW w:w="988" w:type="dxa"/>
            <w:gridSpan w:val="2"/>
            <w:vMerge/>
            <w:shd w:val="clear" w:color="auto" w:fill="FBE4D5" w:themeFill="accent2" w:themeFillTint="33"/>
          </w:tcPr>
          <w:p w14:paraId="18ABEB5D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FEBC"/>
          </w:tcPr>
          <w:p w14:paraId="16711A0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  <w:tc>
          <w:tcPr>
            <w:tcW w:w="2977" w:type="dxa"/>
            <w:shd w:val="clear" w:color="auto" w:fill="FDFEBC"/>
          </w:tcPr>
          <w:p w14:paraId="0BFFCD0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  <w:tc>
          <w:tcPr>
            <w:tcW w:w="3260" w:type="dxa"/>
            <w:shd w:val="clear" w:color="auto" w:fill="FDFEBC"/>
          </w:tcPr>
          <w:p w14:paraId="6F68E9D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  <w:tc>
          <w:tcPr>
            <w:tcW w:w="3827" w:type="dxa"/>
            <w:shd w:val="clear" w:color="auto" w:fill="FDFEBC"/>
          </w:tcPr>
          <w:p w14:paraId="26DEEF3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</w:tr>
      <w:tr w:rsidR="009C2C82" w:rsidRPr="00D971CC" w14:paraId="1B3DD332" w14:textId="77777777" w:rsidTr="00B87049">
        <w:trPr>
          <w:trHeight w:val="335"/>
        </w:trPr>
        <w:tc>
          <w:tcPr>
            <w:tcW w:w="988" w:type="dxa"/>
            <w:gridSpan w:val="2"/>
            <w:shd w:val="clear" w:color="auto" w:fill="D5FC79"/>
          </w:tcPr>
          <w:p w14:paraId="54D1FA3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SMSC</w:t>
            </w:r>
          </w:p>
        </w:tc>
        <w:tc>
          <w:tcPr>
            <w:tcW w:w="3685" w:type="dxa"/>
            <w:shd w:val="clear" w:color="auto" w:fill="D5FC79"/>
          </w:tcPr>
          <w:p w14:paraId="167A0BA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Resolve conflicts + difference between right and wrong</w:t>
            </w:r>
          </w:p>
        </w:tc>
        <w:tc>
          <w:tcPr>
            <w:tcW w:w="2977" w:type="dxa"/>
            <w:shd w:val="clear" w:color="auto" w:fill="D5FC79"/>
          </w:tcPr>
          <w:p w14:paraId="631D7AB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Appreciation of a range of cultures</w:t>
            </w:r>
          </w:p>
        </w:tc>
        <w:tc>
          <w:tcPr>
            <w:tcW w:w="3260" w:type="dxa"/>
            <w:shd w:val="clear" w:color="auto" w:fill="D5FC79"/>
          </w:tcPr>
          <w:p w14:paraId="7CFA1DD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Work and socialise</w:t>
            </w:r>
          </w:p>
          <w:p w14:paraId="2257AD0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Consequences of actions, </w:t>
            </w:r>
          </w:p>
        </w:tc>
        <w:tc>
          <w:tcPr>
            <w:tcW w:w="3827" w:type="dxa"/>
            <w:shd w:val="clear" w:color="auto" w:fill="D5FC79"/>
          </w:tcPr>
          <w:p w14:paraId="1894C86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Exploring different faiths, moral and ethical viewpoints</w:t>
            </w:r>
          </w:p>
          <w:p w14:paraId="1ED98E8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reflect on own beliefs and form perspective</w:t>
            </w:r>
          </w:p>
        </w:tc>
      </w:tr>
      <w:tr w:rsidR="009C2C82" w:rsidRPr="00D971CC" w14:paraId="11CEDBF1" w14:textId="77777777" w:rsidTr="00B87049">
        <w:trPr>
          <w:trHeight w:val="335"/>
        </w:trPr>
        <w:tc>
          <w:tcPr>
            <w:tcW w:w="988" w:type="dxa"/>
            <w:gridSpan w:val="2"/>
            <w:shd w:val="clear" w:color="auto" w:fill="D5FC79"/>
          </w:tcPr>
          <w:p w14:paraId="2DDBEC33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5FC79"/>
          </w:tcPr>
          <w:p w14:paraId="69011B7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the connection between body and mind</w:t>
            </w:r>
          </w:p>
        </w:tc>
        <w:tc>
          <w:tcPr>
            <w:tcW w:w="2977" w:type="dxa"/>
            <w:shd w:val="clear" w:color="auto" w:fill="D5FC79"/>
          </w:tcPr>
          <w:p w14:paraId="6A88AF1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What is really worth fighting for?</w:t>
            </w:r>
          </w:p>
        </w:tc>
        <w:tc>
          <w:tcPr>
            <w:tcW w:w="3260" w:type="dxa"/>
            <w:shd w:val="clear" w:color="auto" w:fill="D5FC79"/>
          </w:tcPr>
          <w:p w14:paraId="18B25BBA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Who do I trust?</w:t>
            </w:r>
          </w:p>
          <w:p w14:paraId="0D75BBE6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5FC79"/>
          </w:tcPr>
          <w:p w14:paraId="78B62B6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Is everything always as it seems?</w:t>
            </w:r>
          </w:p>
          <w:p w14:paraId="7FAC589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3C4ADC96" w14:textId="77777777" w:rsidTr="00B87049">
        <w:trPr>
          <w:trHeight w:val="335"/>
        </w:trPr>
        <w:tc>
          <w:tcPr>
            <w:tcW w:w="421" w:type="dxa"/>
            <w:vMerge w:val="restart"/>
            <w:shd w:val="clear" w:color="auto" w:fill="FBE4D5" w:themeFill="accent2" w:themeFillTint="33"/>
          </w:tcPr>
          <w:p w14:paraId="47D86C9D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54CBA87D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240B9B0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6C4635CD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  <w:p w14:paraId="5C8ADB6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FE7D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3B3E12C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7621BF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Challenges to wellbeing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14:paraId="69D72F1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GCSE short course</w:t>
            </w:r>
          </w:p>
          <w:p w14:paraId="7F356754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 study of Christianity</w:t>
            </w:r>
          </w:p>
          <w:p w14:paraId="3EC9FEA5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does it mean for a Christian to believe in God and Jesus?</w:t>
            </w:r>
          </w:p>
          <w:p w14:paraId="663AE6F7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 Christian beliefs</w:t>
            </w:r>
          </w:p>
          <w:p w14:paraId="7CBB889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Importance of prayer and worship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172FFA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Myths, misconceptions and social norms in relationships</w:t>
            </w:r>
          </w:p>
        </w:tc>
        <w:tc>
          <w:tcPr>
            <w:tcW w:w="3827" w:type="dxa"/>
            <w:vMerge w:val="restart"/>
            <w:shd w:val="clear" w:color="auto" w:fill="FBE4D5" w:themeFill="accent2" w:themeFillTint="33"/>
          </w:tcPr>
          <w:p w14:paraId="73C6E04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GCSE short course</w:t>
            </w:r>
          </w:p>
          <w:p w14:paraId="2F9683C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 study of Islam or Buddhism</w:t>
            </w:r>
          </w:p>
        </w:tc>
      </w:tr>
      <w:tr w:rsidR="009C2C82" w:rsidRPr="00D971CC" w14:paraId="37268FB6" w14:textId="77777777" w:rsidTr="00B87049">
        <w:trPr>
          <w:trHeight w:val="335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1EFD382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3607CA5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79ABA8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Reframe negative thinking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65F2BF2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2C9C53E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 values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044A72E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098D5FF1" w14:textId="77777777" w:rsidTr="00B87049">
        <w:trPr>
          <w:trHeight w:val="1194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5D640EC2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29719E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9CA265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Recognise signs of mental ill health 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3B2E770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00993F0F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How do you know when you are ready to be intimate and how far to go? </w:t>
            </w:r>
          </w:p>
          <w:p w14:paraId="1214CB1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Can you plan for it, discuss it, prepare for it?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w would substances effect these choices? </w:t>
            </w:r>
          </w:p>
          <w:p w14:paraId="42BEE98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Boundaries and contracting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31118E5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0359D9DD" w14:textId="77777777" w:rsidTr="00B87049">
        <w:trPr>
          <w:trHeight w:val="335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0FA661F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D090A2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ED7A10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Recognise signs of mental ill health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seeking support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11499D8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502D13E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Influences of the media + porn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6C61E9F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0DEE1F9B" w14:textId="77777777" w:rsidTr="00B87049">
        <w:trPr>
          <w:trHeight w:val="335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2907B60C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7DFBE22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4D8DD4A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Healthy and unhealthy coping strategies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14:paraId="5524BEC6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Study of Religion peace and conflict</w:t>
            </w:r>
          </w:p>
          <w:p w14:paraId="7DB7882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religion a cause for peace or conflict?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04EFDC7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Sex, Power, control and communication </w:t>
            </w:r>
          </w:p>
        </w:tc>
        <w:tc>
          <w:tcPr>
            <w:tcW w:w="3827" w:type="dxa"/>
            <w:vMerge w:val="restart"/>
            <w:shd w:val="clear" w:color="auto" w:fill="FBE4D5" w:themeFill="accent2" w:themeFillTint="33"/>
          </w:tcPr>
          <w:p w14:paraId="00E8E0F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Study of relationships and families</w:t>
            </w:r>
          </w:p>
          <w:p w14:paraId="010A947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02C20E2D" w14:textId="77777777" w:rsidTr="00B87049">
        <w:trPr>
          <w:trHeight w:val="335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033F26C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8BF8AF5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7428EF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Values and expectations around substances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2F747F0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2339FC1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Gender and equality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0289FD2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3BA26918" w14:textId="77777777" w:rsidTr="00B87049">
        <w:trPr>
          <w:trHeight w:val="335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69A686A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4879465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054A49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Responsibility and safety around substances and a night out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5A3AC35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BE4D5" w:themeFill="accent2" w:themeFillTint="33"/>
          </w:tcPr>
          <w:p w14:paraId="1B63D67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Extremism and radicalisation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6026629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5D03D3F1" w14:textId="77777777" w:rsidTr="00B87049">
        <w:trPr>
          <w:trHeight w:val="335"/>
        </w:trPr>
        <w:tc>
          <w:tcPr>
            <w:tcW w:w="421" w:type="dxa"/>
            <w:vMerge/>
            <w:shd w:val="clear" w:color="auto" w:fill="FBE4D5" w:themeFill="accent2" w:themeFillTint="33"/>
          </w:tcPr>
          <w:p w14:paraId="60A696C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1F45BE9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4676FC3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Peer pressure, substances and risky behaviour 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5DB7C77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BE4D5" w:themeFill="accent2" w:themeFillTint="33"/>
          </w:tcPr>
          <w:p w14:paraId="6E6B099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1B5D153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5712822A" w14:textId="77777777" w:rsidTr="00B87049">
        <w:trPr>
          <w:trHeight w:val="335"/>
        </w:trPr>
        <w:tc>
          <w:tcPr>
            <w:tcW w:w="421" w:type="dxa"/>
            <w:shd w:val="clear" w:color="auto" w:fill="FBE4D5" w:themeFill="accent2" w:themeFillTint="33"/>
          </w:tcPr>
          <w:p w14:paraId="76E6B324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B73702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66A3512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Addiction and seeking support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14:paraId="226E1B9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75254D7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Intersectionality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14:paraId="3318BCD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13E2423A" w14:textId="77777777" w:rsidTr="00B87049">
        <w:trPr>
          <w:trHeight w:val="742"/>
        </w:trPr>
        <w:tc>
          <w:tcPr>
            <w:tcW w:w="988" w:type="dxa"/>
            <w:gridSpan w:val="2"/>
            <w:shd w:val="clear" w:color="auto" w:fill="00FDFF"/>
          </w:tcPr>
          <w:p w14:paraId="7C186636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P/W</w:t>
            </w:r>
          </w:p>
        </w:tc>
        <w:tc>
          <w:tcPr>
            <w:tcW w:w="13749" w:type="dxa"/>
            <w:gridSpan w:val="4"/>
            <w:shd w:val="clear" w:color="auto" w:fill="00FDFF"/>
          </w:tcPr>
          <w:p w14:paraId="4F16277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Healthy lifestyles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Influences in health. Protective and risk factors</w:t>
            </w:r>
          </w:p>
          <w:p w14:paraId="1FF4F83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Marriage, civil partnerships and co-habiting. Reasons for and against marriage. Arranged and forced marriage</w:t>
            </w:r>
          </w:p>
        </w:tc>
      </w:tr>
    </w:tbl>
    <w:p w14:paraId="6A13570D" w14:textId="77777777" w:rsidR="009C2C82" w:rsidRPr="00D971CC" w:rsidRDefault="009C2C82" w:rsidP="009C2C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972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3685"/>
        <w:gridCol w:w="3119"/>
        <w:gridCol w:w="3402"/>
        <w:gridCol w:w="3544"/>
      </w:tblGrid>
      <w:tr w:rsidR="009C2C82" w:rsidRPr="00D971CC" w14:paraId="1D9AF0E8" w14:textId="77777777" w:rsidTr="00B87049">
        <w:trPr>
          <w:trHeight w:val="335"/>
        </w:trPr>
        <w:tc>
          <w:tcPr>
            <w:tcW w:w="846" w:type="dxa"/>
            <w:gridSpan w:val="2"/>
            <w:vMerge w:val="restart"/>
            <w:shd w:val="clear" w:color="auto" w:fill="FFF2CC" w:themeFill="accent4" w:themeFillTint="33"/>
          </w:tcPr>
          <w:p w14:paraId="02FF7F7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YEAR 11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1EC9C7B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Autumn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E00201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Winter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25DAC91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Spring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561A24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</w:p>
        </w:tc>
      </w:tr>
      <w:tr w:rsidR="009C2C82" w:rsidRPr="00D971CC" w14:paraId="3E3B234E" w14:textId="77777777" w:rsidTr="00B87049">
        <w:trPr>
          <w:trHeight w:val="335"/>
        </w:trPr>
        <w:tc>
          <w:tcPr>
            <w:tcW w:w="846" w:type="dxa"/>
            <w:gridSpan w:val="2"/>
            <w:vMerge/>
            <w:shd w:val="clear" w:color="auto" w:fill="FFF2CC" w:themeFill="accent4" w:themeFillTint="33"/>
          </w:tcPr>
          <w:p w14:paraId="5C18C4D4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14:paraId="3D43DCF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6F80FBC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247A11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0FABD4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Flourish</w:t>
            </w:r>
          </w:p>
        </w:tc>
      </w:tr>
      <w:tr w:rsidR="009C2C82" w:rsidRPr="00D971CC" w14:paraId="7EDAFE05" w14:textId="77777777" w:rsidTr="00B87049">
        <w:trPr>
          <w:trHeight w:val="864"/>
        </w:trPr>
        <w:tc>
          <w:tcPr>
            <w:tcW w:w="846" w:type="dxa"/>
            <w:gridSpan w:val="2"/>
            <w:shd w:val="clear" w:color="auto" w:fill="D5FC79"/>
          </w:tcPr>
          <w:p w14:paraId="7DC6461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SMSC</w:t>
            </w:r>
          </w:p>
        </w:tc>
        <w:tc>
          <w:tcPr>
            <w:tcW w:w="3685" w:type="dxa"/>
            <w:shd w:val="clear" w:color="auto" w:fill="D5FC79"/>
          </w:tcPr>
          <w:p w14:paraId="3A7CE47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Resolve conflicts + difference between right and wrong</w:t>
            </w:r>
          </w:p>
        </w:tc>
        <w:tc>
          <w:tcPr>
            <w:tcW w:w="3119" w:type="dxa"/>
            <w:shd w:val="clear" w:color="auto" w:fill="D5FC79"/>
          </w:tcPr>
          <w:p w14:paraId="64563EF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Appreciation of a range of cultures</w:t>
            </w:r>
          </w:p>
          <w:p w14:paraId="5BBB56D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World view and perspective building</w:t>
            </w:r>
          </w:p>
        </w:tc>
        <w:tc>
          <w:tcPr>
            <w:tcW w:w="3402" w:type="dxa"/>
            <w:shd w:val="clear" w:color="auto" w:fill="D5FC79"/>
          </w:tcPr>
          <w:p w14:paraId="3D0025C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Work and socialise</w:t>
            </w:r>
          </w:p>
          <w:p w14:paraId="49B6977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Consequences of actions, </w:t>
            </w:r>
          </w:p>
        </w:tc>
        <w:tc>
          <w:tcPr>
            <w:tcW w:w="3544" w:type="dxa"/>
            <w:shd w:val="clear" w:color="auto" w:fill="D5FC79"/>
          </w:tcPr>
          <w:p w14:paraId="7CDE7FD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Exploring different faiths, moral and ethical viewpoints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reflect on own beliefs and form perspective</w:t>
            </w:r>
          </w:p>
        </w:tc>
      </w:tr>
      <w:tr w:rsidR="009C2C82" w:rsidRPr="00D971CC" w14:paraId="3337B104" w14:textId="77777777" w:rsidTr="00B87049">
        <w:trPr>
          <w:trHeight w:val="584"/>
        </w:trPr>
        <w:tc>
          <w:tcPr>
            <w:tcW w:w="846" w:type="dxa"/>
            <w:gridSpan w:val="2"/>
            <w:shd w:val="clear" w:color="auto" w:fill="D5FC79"/>
          </w:tcPr>
          <w:p w14:paraId="324FF888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EQ</w:t>
            </w:r>
          </w:p>
        </w:tc>
        <w:tc>
          <w:tcPr>
            <w:tcW w:w="3685" w:type="dxa"/>
            <w:shd w:val="clear" w:color="auto" w:fill="D5FC79"/>
          </w:tcPr>
          <w:p w14:paraId="40FE56D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It is inside </w:t>
            </w:r>
            <w:proofErr w:type="gramStart"/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 counts</w:t>
            </w:r>
            <w:proofErr w:type="gramEnd"/>
          </w:p>
          <w:p w14:paraId="78566359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FC79"/>
          </w:tcPr>
          <w:p w14:paraId="252E4718" w14:textId="75572CC3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To what extent </w:t>
            </w:r>
            <w:r w:rsidR="00C51DA3">
              <w:rPr>
                <w:rFonts w:asciiTheme="minorHAnsi" w:hAnsiTheme="minorHAnsi" w:cstheme="minorHAnsi"/>
                <w:sz w:val="20"/>
                <w:szCs w:val="20"/>
              </w:rPr>
              <w:t>do o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ur societies view today based on our past?</w:t>
            </w:r>
          </w:p>
        </w:tc>
        <w:tc>
          <w:tcPr>
            <w:tcW w:w="3402" w:type="dxa"/>
            <w:shd w:val="clear" w:color="auto" w:fill="D5FC79"/>
          </w:tcPr>
          <w:p w14:paraId="7B6A1DA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What is really worth fighting for?</w:t>
            </w:r>
          </w:p>
          <w:p w14:paraId="30FFDFB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 everything always as it seems?</w:t>
            </w:r>
          </w:p>
        </w:tc>
        <w:tc>
          <w:tcPr>
            <w:tcW w:w="3544" w:type="dxa"/>
            <w:shd w:val="clear" w:color="auto" w:fill="D5FC79"/>
          </w:tcPr>
          <w:p w14:paraId="63363FB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3001AD1B" w14:textId="77777777" w:rsidTr="00B87049">
        <w:trPr>
          <w:trHeight w:val="589"/>
        </w:trPr>
        <w:tc>
          <w:tcPr>
            <w:tcW w:w="421" w:type="dxa"/>
            <w:vMerge w:val="restart"/>
            <w:shd w:val="clear" w:color="auto" w:fill="E7CFFD"/>
          </w:tcPr>
          <w:p w14:paraId="7A8EB640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4FF2A03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29FA796A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091099E6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  <w:p w14:paraId="5CECBD7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E08FB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7CFFD"/>
          </w:tcPr>
          <w:p w14:paraId="5E1B2AD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E7CFFD"/>
          </w:tcPr>
          <w:p w14:paraId="534894DD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Healthy lifestyle choices</w:t>
            </w:r>
          </w:p>
        </w:tc>
        <w:tc>
          <w:tcPr>
            <w:tcW w:w="3119" w:type="dxa"/>
            <w:vMerge w:val="restart"/>
            <w:shd w:val="clear" w:color="auto" w:fill="E7CFFD"/>
          </w:tcPr>
          <w:p w14:paraId="2283BE26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Moral ethical and philosophical questioning</w:t>
            </w:r>
          </w:p>
          <w:p w14:paraId="332285C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40D0C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Key influences on decision we make. </w:t>
            </w:r>
          </w:p>
        </w:tc>
        <w:tc>
          <w:tcPr>
            <w:tcW w:w="3402" w:type="dxa"/>
            <w:shd w:val="clear" w:color="auto" w:fill="E7CFFD"/>
          </w:tcPr>
          <w:p w14:paraId="55255DB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Values, beliefs and rights in healthy and unhealthy relationships.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Where we learn about sexuality</w:t>
            </w:r>
          </w:p>
        </w:tc>
        <w:tc>
          <w:tcPr>
            <w:tcW w:w="3544" w:type="dxa"/>
            <w:vMerge w:val="restart"/>
            <w:shd w:val="clear" w:color="auto" w:fill="E7CFFD"/>
          </w:tcPr>
          <w:p w14:paraId="15887BC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03C1BF7B" w14:textId="77777777" w:rsidTr="00B87049">
        <w:trPr>
          <w:trHeight w:val="603"/>
        </w:trPr>
        <w:tc>
          <w:tcPr>
            <w:tcW w:w="421" w:type="dxa"/>
            <w:vMerge/>
            <w:shd w:val="clear" w:color="auto" w:fill="E7CFFD"/>
          </w:tcPr>
          <w:p w14:paraId="4B5AAB8A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7073B8F4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E7CFFD"/>
          </w:tcPr>
          <w:p w14:paraId="228B511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Self-examination </w:t>
            </w:r>
          </w:p>
        </w:tc>
        <w:tc>
          <w:tcPr>
            <w:tcW w:w="3119" w:type="dxa"/>
            <w:vMerge/>
            <w:shd w:val="clear" w:color="auto" w:fill="E7CFFD"/>
          </w:tcPr>
          <w:p w14:paraId="55B2C14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7CFFD"/>
          </w:tcPr>
          <w:p w14:paraId="45ADF6D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is sexuality? The circles of sexuality. </w:t>
            </w:r>
          </w:p>
        </w:tc>
        <w:tc>
          <w:tcPr>
            <w:tcW w:w="3544" w:type="dxa"/>
            <w:vMerge/>
            <w:shd w:val="clear" w:color="auto" w:fill="E7CFFD"/>
          </w:tcPr>
          <w:p w14:paraId="3DE48B5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58B87BD7" w14:textId="77777777" w:rsidTr="00B87049">
        <w:trPr>
          <w:trHeight w:val="605"/>
        </w:trPr>
        <w:tc>
          <w:tcPr>
            <w:tcW w:w="421" w:type="dxa"/>
            <w:vMerge/>
            <w:shd w:val="clear" w:color="auto" w:fill="E7CFFD"/>
          </w:tcPr>
          <w:p w14:paraId="3ADB7A5F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10F25A3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E7CFFD"/>
          </w:tcPr>
          <w:p w14:paraId="3C7ACECF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Self-efficacy and resilience</w:t>
            </w:r>
          </w:p>
          <w:p w14:paraId="4E5CC03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Overcoming challenges</w:t>
            </w:r>
          </w:p>
        </w:tc>
        <w:tc>
          <w:tcPr>
            <w:tcW w:w="3119" w:type="dxa"/>
            <w:shd w:val="clear" w:color="auto" w:fill="E7CFFD"/>
          </w:tcPr>
          <w:p w14:paraId="57465F0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Why do people commit crimes?</w:t>
            </w:r>
          </w:p>
        </w:tc>
        <w:tc>
          <w:tcPr>
            <w:tcW w:w="3402" w:type="dxa"/>
            <w:shd w:val="clear" w:color="auto" w:fill="E7CFFD"/>
          </w:tcPr>
          <w:p w14:paraId="41B8B56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 and intimacy – critical thinking around readiness for intimacy</w:t>
            </w:r>
          </w:p>
        </w:tc>
        <w:tc>
          <w:tcPr>
            <w:tcW w:w="3544" w:type="dxa"/>
            <w:vMerge/>
            <w:shd w:val="clear" w:color="auto" w:fill="E7CFFD"/>
          </w:tcPr>
          <w:p w14:paraId="6615430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6A146F57" w14:textId="77777777" w:rsidTr="00B87049">
        <w:trPr>
          <w:trHeight w:val="828"/>
        </w:trPr>
        <w:tc>
          <w:tcPr>
            <w:tcW w:w="421" w:type="dxa"/>
            <w:vMerge/>
            <w:shd w:val="clear" w:color="auto" w:fill="E7CFFD"/>
          </w:tcPr>
          <w:p w14:paraId="3873D853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4F3EAD3C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E7CFFD"/>
          </w:tcPr>
          <w:p w14:paraId="3288C2C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strategies to overcoming fear</w:t>
            </w:r>
          </w:p>
        </w:tc>
        <w:tc>
          <w:tcPr>
            <w:tcW w:w="3119" w:type="dxa"/>
            <w:vMerge w:val="restart"/>
            <w:shd w:val="clear" w:color="auto" w:fill="E7CFFD"/>
          </w:tcPr>
          <w:p w14:paraId="43A4CF97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casualties of war and conflict.</w:t>
            </w:r>
          </w:p>
          <w:p w14:paraId="24BCAD6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7CFFD"/>
          </w:tcPr>
          <w:p w14:paraId="7554D7D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Positives, role of pleasure, myths around intimacy.</w:t>
            </w:r>
          </w:p>
        </w:tc>
        <w:tc>
          <w:tcPr>
            <w:tcW w:w="3544" w:type="dxa"/>
            <w:vMerge/>
            <w:shd w:val="clear" w:color="auto" w:fill="E7CFFD"/>
          </w:tcPr>
          <w:p w14:paraId="52E9B01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68B55358" w14:textId="77777777" w:rsidTr="00B87049">
        <w:trPr>
          <w:trHeight w:val="288"/>
        </w:trPr>
        <w:tc>
          <w:tcPr>
            <w:tcW w:w="421" w:type="dxa"/>
            <w:vMerge/>
            <w:shd w:val="clear" w:color="auto" w:fill="E7CFFD"/>
          </w:tcPr>
          <w:p w14:paraId="2D003D6A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7D40D90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E7CFFD"/>
          </w:tcPr>
          <w:p w14:paraId="3BD3EE37" w14:textId="77777777" w:rsidR="009C2C82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Healthy self-concept and self-esteem</w:t>
            </w:r>
          </w:p>
          <w:p w14:paraId="4C667ED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E7CFFD"/>
          </w:tcPr>
          <w:p w14:paraId="131C9CD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7CFFD"/>
          </w:tcPr>
          <w:p w14:paraId="4BB936A0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Consent, pleasure, pressure and trust</w:t>
            </w:r>
          </w:p>
        </w:tc>
        <w:tc>
          <w:tcPr>
            <w:tcW w:w="3544" w:type="dxa"/>
            <w:vMerge w:val="restart"/>
            <w:shd w:val="clear" w:color="auto" w:fill="E7CFFD"/>
          </w:tcPr>
          <w:p w14:paraId="1B71682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74910000" w14:textId="77777777" w:rsidTr="00B87049">
        <w:trPr>
          <w:trHeight w:val="487"/>
        </w:trPr>
        <w:tc>
          <w:tcPr>
            <w:tcW w:w="421" w:type="dxa"/>
            <w:vMerge/>
            <w:shd w:val="clear" w:color="auto" w:fill="E7CFFD"/>
          </w:tcPr>
          <w:p w14:paraId="0F4B3322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52F562DC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E7CFFD"/>
          </w:tcPr>
          <w:p w14:paraId="2ADE850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Balancing success, ambition and unrealistic expectations</w:t>
            </w:r>
          </w:p>
        </w:tc>
        <w:tc>
          <w:tcPr>
            <w:tcW w:w="3119" w:type="dxa"/>
            <w:vMerge w:val="restart"/>
            <w:shd w:val="clear" w:color="auto" w:fill="E7CFFD"/>
          </w:tcPr>
          <w:p w14:paraId="35A19DE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law, religion and animal rights. </w:t>
            </w:r>
          </w:p>
        </w:tc>
        <w:tc>
          <w:tcPr>
            <w:tcW w:w="3402" w:type="dxa"/>
            <w:shd w:val="clear" w:color="auto" w:fill="E7CFFD"/>
          </w:tcPr>
          <w:p w14:paraId="14348523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boundaries</w:t>
            </w:r>
          </w:p>
          <w:p w14:paraId="3DE442B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E7CFFD"/>
          </w:tcPr>
          <w:p w14:paraId="78E1413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15949B62" w14:textId="77777777" w:rsidTr="00B87049">
        <w:trPr>
          <w:trHeight w:val="282"/>
        </w:trPr>
        <w:tc>
          <w:tcPr>
            <w:tcW w:w="421" w:type="dxa"/>
            <w:vMerge/>
            <w:shd w:val="clear" w:color="auto" w:fill="E7CFFD"/>
          </w:tcPr>
          <w:p w14:paraId="79B9F26A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6D95B46E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E7CFFD"/>
          </w:tcPr>
          <w:p w14:paraId="2337DDC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Signs of poor health</w:t>
            </w:r>
          </w:p>
        </w:tc>
        <w:tc>
          <w:tcPr>
            <w:tcW w:w="3119" w:type="dxa"/>
            <w:vMerge/>
            <w:shd w:val="clear" w:color="auto" w:fill="E7CFFD"/>
          </w:tcPr>
          <w:p w14:paraId="3143812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7CFFD"/>
          </w:tcPr>
          <w:p w14:paraId="05BE3339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Defining and thinking critically about types of r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elationship abuse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Harassment</w:t>
            </w:r>
          </w:p>
        </w:tc>
        <w:tc>
          <w:tcPr>
            <w:tcW w:w="3544" w:type="dxa"/>
            <w:vMerge/>
            <w:shd w:val="clear" w:color="auto" w:fill="E7CFFD"/>
          </w:tcPr>
          <w:p w14:paraId="6CBFCFD2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5B7FD54C" w14:textId="77777777" w:rsidTr="00B87049">
        <w:trPr>
          <w:trHeight w:val="585"/>
        </w:trPr>
        <w:tc>
          <w:tcPr>
            <w:tcW w:w="421" w:type="dxa"/>
            <w:shd w:val="clear" w:color="auto" w:fill="E7CFFD"/>
          </w:tcPr>
          <w:p w14:paraId="0119CE41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560A4A4F" w14:textId="77777777" w:rsidR="009C2C82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E7CFFD"/>
          </w:tcPr>
          <w:p w14:paraId="63D1A977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Challenging stereotypes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stigma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misinformation around mental health</w:t>
            </w:r>
          </w:p>
        </w:tc>
        <w:tc>
          <w:tcPr>
            <w:tcW w:w="3119" w:type="dxa"/>
            <w:shd w:val="clear" w:color="auto" w:fill="E7CFFD"/>
          </w:tcPr>
          <w:p w14:paraId="7D5F2DB1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social media harming teen morals?</w:t>
            </w:r>
          </w:p>
        </w:tc>
        <w:tc>
          <w:tcPr>
            <w:tcW w:w="3402" w:type="dxa"/>
            <w:shd w:val="clear" w:color="auto" w:fill="E7CFFD"/>
          </w:tcPr>
          <w:p w14:paraId="4768DBFB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Excessing and providing support fort r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elationship abuse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Harassment</w:t>
            </w:r>
          </w:p>
        </w:tc>
        <w:tc>
          <w:tcPr>
            <w:tcW w:w="3544" w:type="dxa"/>
            <w:shd w:val="clear" w:color="auto" w:fill="E7CFFD"/>
          </w:tcPr>
          <w:p w14:paraId="1CCC0F9E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2FF88452" w14:textId="77777777" w:rsidTr="00B87049">
        <w:trPr>
          <w:trHeight w:val="585"/>
        </w:trPr>
        <w:tc>
          <w:tcPr>
            <w:tcW w:w="421" w:type="dxa"/>
            <w:shd w:val="clear" w:color="auto" w:fill="E7CFFD"/>
          </w:tcPr>
          <w:p w14:paraId="5226A797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CFFD"/>
          </w:tcPr>
          <w:p w14:paraId="2FF823AC" w14:textId="77777777" w:rsidR="009C2C82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E7CFFD"/>
          </w:tcPr>
          <w:p w14:paraId="5D7D52D4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Wellbeing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 strategies</w:t>
            </w:r>
          </w:p>
        </w:tc>
        <w:tc>
          <w:tcPr>
            <w:tcW w:w="3119" w:type="dxa"/>
            <w:shd w:val="clear" w:color="auto" w:fill="E7CFFD"/>
          </w:tcPr>
          <w:p w14:paraId="2BDF6496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the media promote support and educate us or indoctrinate and spread false truths?</w:t>
            </w:r>
          </w:p>
        </w:tc>
        <w:tc>
          <w:tcPr>
            <w:tcW w:w="3402" w:type="dxa"/>
            <w:shd w:val="clear" w:color="auto" w:fill="E7CFFD"/>
          </w:tcPr>
          <w:p w14:paraId="3422929A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Ethical and moral decision making around r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elationship abuse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Harassment</w:t>
            </w:r>
          </w:p>
        </w:tc>
        <w:tc>
          <w:tcPr>
            <w:tcW w:w="3544" w:type="dxa"/>
            <w:shd w:val="clear" w:color="auto" w:fill="E7CFFD"/>
          </w:tcPr>
          <w:p w14:paraId="2D5EFC0F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C82" w:rsidRPr="00D971CC" w14:paraId="2EA4BBA0" w14:textId="77777777" w:rsidTr="00B87049">
        <w:trPr>
          <w:trHeight w:val="307"/>
        </w:trPr>
        <w:tc>
          <w:tcPr>
            <w:tcW w:w="846" w:type="dxa"/>
            <w:gridSpan w:val="2"/>
            <w:shd w:val="clear" w:color="auto" w:fill="00FDFF"/>
          </w:tcPr>
          <w:p w14:paraId="6BF91275" w14:textId="77777777" w:rsidR="009C2C82" w:rsidRPr="00D971CC" w:rsidRDefault="009C2C82" w:rsidP="00B870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P/W</w:t>
            </w:r>
          </w:p>
        </w:tc>
        <w:tc>
          <w:tcPr>
            <w:tcW w:w="13750" w:type="dxa"/>
            <w:gridSpan w:val="4"/>
            <w:shd w:val="clear" w:color="auto" w:fill="00FDFF"/>
          </w:tcPr>
          <w:p w14:paraId="4D45F615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Healthy lifestyles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Future proofing - </w:t>
            </w: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>wellbeing, strategies for managing stress, body and self-concept</w:t>
            </w:r>
          </w:p>
          <w:p w14:paraId="0FFE6CE8" w14:textId="77777777" w:rsidR="009C2C82" w:rsidRPr="00D971CC" w:rsidRDefault="009C2C82" w:rsidP="00B870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1CC">
              <w:rPr>
                <w:rFonts w:asciiTheme="minorHAnsi" w:hAnsiTheme="minorHAnsi" w:cstheme="minorHAnsi"/>
                <w:sz w:val="20"/>
                <w:szCs w:val="20"/>
              </w:rPr>
              <w:t xml:space="preserve">Relationships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pregnancy choices, menopause, abortion </w:t>
            </w:r>
          </w:p>
        </w:tc>
      </w:tr>
    </w:tbl>
    <w:p w14:paraId="00BEBD93" w14:textId="77777777" w:rsidR="009C2C82" w:rsidRPr="00D971CC" w:rsidRDefault="009C2C82" w:rsidP="009C2C82">
      <w:pPr>
        <w:rPr>
          <w:rFonts w:asciiTheme="minorHAnsi" w:hAnsiTheme="minorHAnsi" w:cstheme="minorHAnsi"/>
          <w:sz w:val="20"/>
          <w:szCs w:val="20"/>
        </w:rPr>
      </w:pPr>
    </w:p>
    <w:p w14:paraId="307B58B7" w14:textId="77777777" w:rsidR="009C2C82" w:rsidRPr="00D971CC" w:rsidRDefault="009C2C82" w:rsidP="009C2C82">
      <w:pPr>
        <w:rPr>
          <w:rFonts w:asciiTheme="minorHAnsi" w:hAnsiTheme="minorHAnsi" w:cstheme="minorHAnsi"/>
          <w:sz w:val="20"/>
          <w:szCs w:val="20"/>
        </w:rPr>
      </w:pPr>
    </w:p>
    <w:p w14:paraId="070733AF" w14:textId="77777777" w:rsidR="009C2C82" w:rsidRDefault="009C2C82" w:rsidP="009C2C82">
      <w:pPr>
        <w:rPr>
          <w:rFonts w:asciiTheme="minorHAnsi" w:hAnsiTheme="minorHAnsi" w:cstheme="minorHAnsi"/>
          <w:sz w:val="20"/>
          <w:szCs w:val="20"/>
        </w:rPr>
      </w:pPr>
    </w:p>
    <w:p w14:paraId="3EECB880" w14:textId="77777777" w:rsidR="009C2C82" w:rsidRDefault="009C2C82"/>
    <w:sectPr w:rsidR="009C2C82" w:rsidSect="009C2C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40F"/>
    <w:multiLevelType w:val="hybridMultilevel"/>
    <w:tmpl w:val="DF28A1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82"/>
    <w:rsid w:val="009C2C82"/>
    <w:rsid w:val="00C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F49C3"/>
  <w15:chartTrackingRefBased/>
  <w15:docId w15:val="{E63D34B0-6418-3A4D-ABF2-8DCC11D6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8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C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Microsoft Office User</cp:lastModifiedBy>
  <cp:revision>2</cp:revision>
  <dcterms:created xsi:type="dcterms:W3CDTF">2021-11-19T11:36:00Z</dcterms:created>
  <dcterms:modified xsi:type="dcterms:W3CDTF">2021-11-19T11:36:00Z</dcterms:modified>
</cp:coreProperties>
</file>