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531F4A2D" w:rsidR="00F74B9D" w:rsidRPr="00200F37" w:rsidRDefault="007C33E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noProof/>
          <w:lang w:eastAsia="en-GB"/>
        </w:rPr>
        <w:drawing>
          <wp:anchor distT="0" distB="0" distL="114300" distR="114300" simplePos="0" relativeHeight="251850752" behindDoc="0" locked="0" layoutInCell="1" allowOverlap="1" wp14:anchorId="726D8FC3" wp14:editId="51B038C3">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E35FD9B" w14:textId="4E7F2D1E"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Mathematics</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4E7F2D1E"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Mathematics</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4CD24300" w:rsidR="00C8346D" w:rsidRPr="000F56F4" w:rsidRDefault="00BA3AAF" w:rsidP="0053260E">
      <w:pPr>
        <w:tabs>
          <w:tab w:val="left" w:pos="1455"/>
        </w:tabs>
        <w:ind w:right="963"/>
        <w:rPr>
          <w:rFonts w:ascii="Century Gothic" w:hAnsi="Century Gothic"/>
          <w:b/>
          <w:bCs/>
          <w:sz w:val="20"/>
          <w:szCs w:val="20"/>
        </w:rPr>
      </w:pPr>
      <w:r w:rsidRPr="000F56F4">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0F56F4">
        <w:rPr>
          <w:rFonts w:ascii="Century Gothic" w:hAnsi="Century Gothic"/>
          <w:b/>
          <w:bCs/>
          <w:sz w:val="20"/>
          <w:szCs w:val="20"/>
        </w:rPr>
        <w:t xml:space="preserve">Salary: </w:t>
      </w:r>
      <w:r w:rsidR="006F107A" w:rsidRPr="000F56F4">
        <w:rPr>
          <w:rFonts w:ascii="Century Gothic" w:hAnsi="Century Gothic"/>
          <w:b/>
          <w:bCs/>
          <w:sz w:val="20"/>
          <w:szCs w:val="20"/>
        </w:rPr>
        <w:t>M1-UPS</w:t>
      </w:r>
      <w:r w:rsidR="00DE555E" w:rsidRPr="000F56F4">
        <w:rPr>
          <w:rFonts w:ascii="Century Gothic" w:hAnsi="Century Gothic"/>
          <w:b/>
          <w:bCs/>
          <w:sz w:val="20"/>
          <w:szCs w:val="20"/>
        </w:rPr>
        <w:t>3</w:t>
      </w:r>
      <w:r w:rsidR="00FB5541" w:rsidRPr="000F56F4">
        <w:rPr>
          <w:rFonts w:ascii="Century Gothic" w:hAnsi="Century Gothic"/>
          <w:b/>
          <w:bCs/>
          <w:sz w:val="20"/>
          <w:szCs w:val="20"/>
        </w:rPr>
        <w:t xml:space="preserve"> </w:t>
      </w:r>
    </w:p>
    <w:p w14:paraId="10819EFE" w14:textId="138B9665" w:rsidR="00C8346D" w:rsidRPr="000F56F4" w:rsidRDefault="00C8346D" w:rsidP="00C8346D">
      <w:pPr>
        <w:tabs>
          <w:tab w:val="right" w:pos="8789"/>
        </w:tabs>
        <w:ind w:right="963"/>
        <w:rPr>
          <w:rFonts w:ascii="Century Gothic" w:hAnsi="Century Gothic"/>
          <w:b/>
          <w:bCs/>
          <w:sz w:val="20"/>
          <w:szCs w:val="20"/>
        </w:rPr>
      </w:pPr>
      <w:r w:rsidRPr="000F56F4">
        <w:rPr>
          <w:rFonts w:ascii="Century Gothic" w:hAnsi="Century Gothic"/>
          <w:b/>
          <w:bCs/>
          <w:sz w:val="20"/>
          <w:szCs w:val="20"/>
        </w:rPr>
        <w:t>Contract Type: Full Time</w:t>
      </w:r>
      <w:r w:rsidRPr="000F56F4">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0F56F4">
        <w:rPr>
          <w:rFonts w:ascii="Century Gothic" w:hAnsi="Century Gothic"/>
          <w:b/>
          <w:bCs/>
          <w:sz w:val="20"/>
          <w:szCs w:val="20"/>
        </w:rPr>
        <w:t>Contract Term:</w:t>
      </w:r>
      <w:r w:rsidR="00113168" w:rsidRPr="000F56F4">
        <w:rPr>
          <w:rFonts w:ascii="Century Gothic" w:hAnsi="Century Gothic"/>
          <w:b/>
          <w:bCs/>
          <w:sz w:val="20"/>
          <w:szCs w:val="20"/>
        </w:rPr>
        <w:t xml:space="preserve">  Permanent</w:t>
      </w:r>
      <w:r w:rsidR="00E01999" w:rsidRPr="000F56F4">
        <w:rPr>
          <w:rFonts w:ascii="Century Gothic" w:hAnsi="Century Gothic"/>
          <w:b/>
          <w:bCs/>
          <w:sz w:val="20"/>
          <w:szCs w:val="20"/>
        </w:rPr>
        <w:tab/>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sidRPr="000F56F4">
        <w:rPr>
          <w:rFonts w:ascii="Century Gothic" w:hAnsi="Century Gothic"/>
          <w:b/>
          <w:sz w:val="28"/>
          <w:szCs w:val="28"/>
        </w:rPr>
        <w:tab/>
      </w:r>
      <w:r>
        <w:rPr>
          <w:rFonts w:ascii="Century Gothic" w:hAnsi="Century Gothic"/>
          <w:sz w:val="20"/>
          <w:szCs w:val="20"/>
        </w:rPr>
        <w:tab/>
      </w:r>
    </w:p>
    <w:p w14:paraId="1B848C67" w14:textId="38FD114C" w:rsidR="00C8346D" w:rsidRPr="00E63B90" w:rsidRDefault="00C8346D" w:rsidP="00C8346D">
      <w:pPr>
        <w:tabs>
          <w:tab w:val="left" w:pos="2268"/>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1D3AE970" w:rsidR="00A4790B" w:rsidRPr="00A4790B" w:rsidRDefault="00D33867"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 Mathematics </w:t>
      </w:r>
    </w:p>
    <w:p w14:paraId="0390A0E3" w14:textId="77777777" w:rsidR="00A4790B" w:rsidRPr="0053260E" w:rsidRDefault="00A4790B" w:rsidP="00150947">
      <w:pPr>
        <w:ind w:right="89"/>
        <w:rPr>
          <w:rFonts w:ascii="Century Gothic" w:hAnsi="Century Gothic"/>
          <w:sz w:val="10"/>
          <w:szCs w:val="10"/>
        </w:rPr>
      </w:pPr>
    </w:p>
    <w:p w14:paraId="05704860" w14:textId="7954DFC3" w:rsidR="00150947" w:rsidRPr="003E445C" w:rsidRDefault="004C263D" w:rsidP="000F5217">
      <w:pPr>
        <w:spacing w:after="100"/>
        <w:ind w:right="91"/>
        <w:jc w:val="both"/>
        <w:rPr>
          <w:rFonts w:ascii="Century Gothic" w:hAnsi="Century Gothic"/>
          <w:sz w:val="20"/>
          <w:szCs w:val="21"/>
        </w:rPr>
      </w:pPr>
      <w:r w:rsidRPr="003E445C">
        <w:rPr>
          <w:rFonts w:ascii="Century Gothic" w:hAnsi="Century Gothic"/>
          <w:sz w:val="20"/>
          <w:szCs w:val="21"/>
        </w:rPr>
        <w:t xml:space="preserve">We are seeking to appoint </w:t>
      </w:r>
      <w:r w:rsidR="00986FAC" w:rsidRPr="003E445C">
        <w:rPr>
          <w:rFonts w:ascii="Century Gothic" w:hAnsi="Century Gothic"/>
          <w:sz w:val="20"/>
          <w:szCs w:val="21"/>
        </w:rPr>
        <w:t xml:space="preserve">a talented </w:t>
      </w:r>
      <w:r w:rsidR="00001F02" w:rsidRPr="003E445C">
        <w:rPr>
          <w:rFonts w:ascii="Century Gothic" w:hAnsi="Century Gothic"/>
          <w:sz w:val="20"/>
          <w:szCs w:val="21"/>
        </w:rPr>
        <w:t xml:space="preserve">and enthusiastic teacher of </w:t>
      </w:r>
      <w:r w:rsidR="00BA3AAF" w:rsidRPr="003E445C">
        <w:rPr>
          <w:rFonts w:ascii="Century Gothic" w:hAnsi="Century Gothic"/>
          <w:sz w:val="20"/>
          <w:szCs w:val="21"/>
        </w:rPr>
        <w:t>Maths</w:t>
      </w:r>
      <w:r w:rsidR="00001F02" w:rsidRPr="003E445C">
        <w:rPr>
          <w:rFonts w:ascii="Century Gothic" w:hAnsi="Century Gothic"/>
          <w:sz w:val="20"/>
          <w:szCs w:val="21"/>
        </w:rPr>
        <w:t xml:space="preserve"> to create innovative and exciting learning opportunities. </w:t>
      </w:r>
      <w:r w:rsidR="00EB710B" w:rsidRPr="003E445C">
        <w:rPr>
          <w:rFonts w:ascii="Century Gothic" w:hAnsi="Century Gothic"/>
          <w:sz w:val="20"/>
          <w:szCs w:val="21"/>
        </w:rPr>
        <w:t xml:space="preserve">We would welcome applications from both experienced colleagues and new teachers. For the right person, the post could be adapted </w:t>
      </w:r>
      <w:r w:rsidR="003B2119" w:rsidRPr="003E445C">
        <w:rPr>
          <w:rFonts w:ascii="Century Gothic" w:hAnsi="Century Gothic"/>
          <w:sz w:val="20"/>
          <w:szCs w:val="21"/>
        </w:rPr>
        <w:t>for</w:t>
      </w:r>
      <w:r w:rsidR="00EB710B" w:rsidRPr="003E445C">
        <w:rPr>
          <w:rFonts w:ascii="Century Gothic" w:hAnsi="Century Gothic"/>
          <w:sz w:val="20"/>
          <w:szCs w:val="21"/>
        </w:rPr>
        <w:t xml:space="preserve"> either</w:t>
      </w:r>
      <w:r w:rsidR="003B2119" w:rsidRPr="003E445C">
        <w:rPr>
          <w:rFonts w:ascii="Century Gothic" w:hAnsi="Century Gothic"/>
          <w:sz w:val="20"/>
          <w:szCs w:val="21"/>
        </w:rPr>
        <w:t xml:space="preserve"> a </w:t>
      </w:r>
      <w:r w:rsidR="00EB710B" w:rsidRPr="003E445C">
        <w:rPr>
          <w:rFonts w:ascii="Century Gothic" w:hAnsi="Century Gothic"/>
          <w:sz w:val="20"/>
          <w:szCs w:val="21"/>
        </w:rPr>
        <w:t>dedicated</w:t>
      </w:r>
      <w:r w:rsidR="003B2119" w:rsidRPr="003E445C">
        <w:rPr>
          <w:rFonts w:ascii="Century Gothic" w:hAnsi="Century Gothic"/>
          <w:sz w:val="20"/>
          <w:szCs w:val="21"/>
        </w:rPr>
        <w:t xml:space="preserve"> and professional experienced colleague wishing to further their career</w:t>
      </w:r>
      <w:r w:rsidR="00EB710B" w:rsidRPr="003E445C">
        <w:rPr>
          <w:rFonts w:ascii="Century Gothic" w:hAnsi="Century Gothic"/>
          <w:sz w:val="20"/>
          <w:szCs w:val="21"/>
        </w:rPr>
        <w:t xml:space="preserve"> or an enthusiastic and committed</w:t>
      </w:r>
      <w:r w:rsidR="003B2119" w:rsidRPr="003E445C">
        <w:rPr>
          <w:rFonts w:ascii="Century Gothic" w:hAnsi="Century Gothic"/>
          <w:sz w:val="20"/>
          <w:szCs w:val="21"/>
        </w:rPr>
        <w:t xml:space="preserve"> teacher new to the profession</w:t>
      </w:r>
      <w:r w:rsidR="00EB710B" w:rsidRPr="003E445C">
        <w:rPr>
          <w:rFonts w:ascii="Century Gothic" w:hAnsi="Century Gothic"/>
          <w:sz w:val="20"/>
          <w:szCs w:val="21"/>
        </w:rPr>
        <w:t>.</w:t>
      </w:r>
      <w:r w:rsidR="003B2119" w:rsidRPr="003E445C">
        <w:rPr>
          <w:rFonts w:ascii="Century Gothic" w:hAnsi="Century Gothic"/>
          <w:sz w:val="20"/>
          <w:szCs w:val="21"/>
        </w:rPr>
        <w:t xml:space="preserve">   </w:t>
      </w:r>
      <w:r w:rsidR="00001F02" w:rsidRPr="003E445C">
        <w:rPr>
          <w:rFonts w:ascii="Century Gothic" w:hAnsi="Century Gothic"/>
          <w:sz w:val="20"/>
          <w:szCs w:val="21"/>
        </w:rPr>
        <w:t xml:space="preserve">You will be able to plan, deliver and assess lessons across all aspects of the KS3 and KS4 </w:t>
      </w:r>
      <w:r w:rsidR="00BA3AAF" w:rsidRPr="003E445C">
        <w:rPr>
          <w:rFonts w:ascii="Century Gothic" w:hAnsi="Century Gothic"/>
          <w:sz w:val="20"/>
          <w:szCs w:val="21"/>
        </w:rPr>
        <w:t>Maths</w:t>
      </w:r>
      <w:r w:rsidR="00001F02" w:rsidRPr="003E445C">
        <w:rPr>
          <w:rFonts w:ascii="Century Gothic" w:hAnsi="Century Gothic"/>
          <w:sz w:val="20"/>
          <w:szCs w:val="21"/>
        </w:rPr>
        <w:t xml:space="preserve"> curriculum.  </w:t>
      </w:r>
      <w:r w:rsidR="00986FAC" w:rsidRPr="003E445C">
        <w:rPr>
          <w:rFonts w:ascii="Century Gothic" w:hAnsi="Century Gothic"/>
          <w:sz w:val="20"/>
          <w:szCs w:val="21"/>
        </w:rPr>
        <w:t xml:space="preserve">We are an incredibly ambitious academy located in the beautiful surroundings of the Fowey Estuary in Cornwall.  We do things differently, on purpose and aim to be the school of choice in the local area.  </w:t>
      </w:r>
    </w:p>
    <w:p w14:paraId="0A04AEB7" w14:textId="535C2FD6" w:rsidR="00986FAC" w:rsidRPr="003E445C" w:rsidRDefault="004374B0" w:rsidP="000F5217">
      <w:pPr>
        <w:spacing w:after="100"/>
        <w:ind w:right="91"/>
        <w:jc w:val="both"/>
        <w:rPr>
          <w:rFonts w:ascii="Century Gothic" w:hAnsi="Century Gothic"/>
          <w:sz w:val="20"/>
          <w:szCs w:val="21"/>
        </w:rPr>
      </w:pPr>
      <w:r w:rsidRPr="003E445C">
        <w:rPr>
          <w:rFonts w:ascii="Century Gothic" w:hAnsi="Century Gothic"/>
          <w:sz w:val="20"/>
          <w:szCs w:val="21"/>
        </w:rPr>
        <w:t>W</w:t>
      </w:r>
      <w:r w:rsidR="00986FAC" w:rsidRPr="003E445C">
        <w:rPr>
          <w:rFonts w:ascii="Century Gothic" w:hAnsi="Century Gothic"/>
          <w:sz w:val="20"/>
          <w:szCs w:val="21"/>
        </w:rPr>
        <w:t xml:space="preserve">e are Leading Edge and we are expanding and evolving fast.  Please visit our website </w:t>
      </w:r>
      <w:hyperlink r:id="rId13" w:history="1">
        <w:r w:rsidR="00986FAC" w:rsidRPr="003E445C">
          <w:rPr>
            <w:rStyle w:val="Hyperlink"/>
            <w:rFonts w:ascii="Century Gothic" w:hAnsi="Century Gothic"/>
            <w:sz w:val="20"/>
            <w:szCs w:val="21"/>
          </w:rPr>
          <w:t>www.leadingedgeacademies.org</w:t>
        </w:r>
      </w:hyperlink>
      <w:r w:rsidR="00986FAC" w:rsidRPr="003E445C">
        <w:rPr>
          <w:rFonts w:ascii="Century Gothic" w:hAnsi="Century Gothic"/>
          <w:sz w:val="20"/>
          <w:szCs w:val="21"/>
        </w:rPr>
        <w:t xml:space="preserve"> for further information. </w:t>
      </w:r>
    </w:p>
    <w:p w14:paraId="5492A5B6" w14:textId="6CBC53B7"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Applications are welcome from colleagues who have a deep knowledge of their subject area. </w:t>
      </w:r>
      <w:r w:rsidR="00001F02" w:rsidRPr="003E445C">
        <w:rPr>
          <w:rFonts w:ascii="Century Gothic" w:hAnsi="Century Gothic"/>
          <w:sz w:val="20"/>
          <w:szCs w:val="21"/>
        </w:rPr>
        <w:t xml:space="preserve"> </w:t>
      </w:r>
      <w:r w:rsidRPr="003E445C">
        <w:rPr>
          <w:rFonts w:ascii="Century Gothic" w:hAnsi="Century Gothic"/>
          <w:sz w:val="20"/>
          <w:szCs w:val="21"/>
        </w:rPr>
        <w:t xml:space="preserve">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019D17FF" w14:textId="18B81385"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Is this post the right one </w:t>
      </w:r>
      <w:r w:rsidR="00EA2279" w:rsidRPr="003E445C">
        <w:rPr>
          <w:rFonts w:ascii="Century Gothic" w:hAnsi="Century Gothic"/>
          <w:sz w:val="20"/>
          <w:szCs w:val="21"/>
        </w:rPr>
        <w:t>for</w:t>
      </w:r>
      <w:r w:rsidRPr="003E445C">
        <w:rPr>
          <w:rFonts w:ascii="Century Gothic" w:hAnsi="Century Gothic"/>
          <w:sz w:val="20"/>
          <w:szCs w:val="21"/>
        </w:rPr>
        <w:t xml:space="preserve"> you</w:t>
      </w:r>
      <w:r w:rsidR="000739C0">
        <w:rPr>
          <w:rFonts w:ascii="Century Gothic" w:hAnsi="Century Gothic"/>
          <w:sz w:val="20"/>
          <w:szCs w:val="21"/>
        </w:rPr>
        <w:t>?</w:t>
      </w:r>
      <w:bookmarkStart w:id="0" w:name="_GoBack"/>
      <w:bookmarkEnd w:id="0"/>
      <w:r w:rsidRPr="003E445C">
        <w:rPr>
          <w:rFonts w:ascii="Century Gothic" w:hAnsi="Century Gothic"/>
          <w:sz w:val="20"/>
          <w:szCs w:val="21"/>
        </w:rPr>
        <w:t xml:space="preserve">  It is if:</w:t>
      </w:r>
    </w:p>
    <w:p w14:paraId="5A69457A" w14:textId="1BFC61FA"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someone who can think critically about pedagogy and specialist-specific approaches</w:t>
      </w:r>
    </w:p>
    <w:p w14:paraId="3C4770D0" w14:textId="63B84BFF"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ambitious for students as well as yourself</w:t>
      </w:r>
    </w:p>
    <w:p w14:paraId="3048631C" w14:textId="1637D933"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value and use research to extend your own repertoire in order to develop and coach others</w:t>
      </w:r>
    </w:p>
    <w:p w14:paraId="77943DB6" w14:textId="0D110BC1"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it is your practice to use a wide range of pedagogical approaches because you can see their </w:t>
      </w:r>
      <w:r w:rsidR="004374B0" w:rsidRPr="003E445C">
        <w:rPr>
          <w:rFonts w:ascii="Century Gothic" w:hAnsi="Century Gothic"/>
          <w:sz w:val="20"/>
          <w:szCs w:val="21"/>
        </w:rPr>
        <w:t>relevance</w:t>
      </w:r>
      <w:r w:rsidRPr="003E445C">
        <w:rPr>
          <w:rFonts w:ascii="Century Gothic" w:hAnsi="Century Gothic"/>
          <w:sz w:val="20"/>
          <w:szCs w:val="21"/>
        </w:rPr>
        <w:t xml:space="preserve"> in different contexts</w:t>
      </w:r>
    </w:p>
    <w:p w14:paraId="10AAF472" w14:textId="6F6CC80B" w:rsidR="00986FAC" w:rsidRPr="003E445C" w:rsidRDefault="00986FAC" w:rsidP="000F5217">
      <w:pPr>
        <w:pStyle w:val="ListParagraph"/>
        <w:numPr>
          <w:ilvl w:val="0"/>
          <w:numId w:val="17"/>
        </w:numPr>
        <w:spacing w:after="100"/>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you can articulate and justify the reasons why each might be used.  </w:t>
      </w:r>
    </w:p>
    <w:p w14:paraId="1581150F" w14:textId="4EB84305"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C7CCF2D"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devices for each child and an iPad and MacBook for each member of staff. </w:t>
      </w:r>
      <w:r w:rsidR="007A249F" w:rsidRPr="003E445C">
        <w:rPr>
          <w:rFonts w:ascii="Century Gothic" w:hAnsi="Century Gothic"/>
          <w:sz w:val="20"/>
          <w:szCs w:val="21"/>
        </w:rPr>
        <w:t xml:space="preserve"> </w:t>
      </w:r>
      <w:r w:rsidR="00FA78F3" w:rsidRPr="003E445C">
        <w:rPr>
          <w:rFonts w:ascii="Century Gothic" w:hAnsi="Century Gothic"/>
          <w:sz w:val="20"/>
          <w:szCs w:val="21"/>
        </w:rPr>
        <w:t>We would welcome applicants who are innovative in their use of IT and can develop their use as a strategy to raise standards across the curriculum.</w:t>
      </w:r>
    </w:p>
    <w:p w14:paraId="7D2C2FCF" w14:textId="4DD2EA16" w:rsidR="00C8346D" w:rsidRPr="003E445C" w:rsidRDefault="00C8346D" w:rsidP="00E63B90">
      <w:pPr>
        <w:ind w:right="89"/>
        <w:jc w:val="both"/>
        <w:rPr>
          <w:rFonts w:ascii="Century Gothic" w:hAnsi="Century Gothic"/>
          <w:sz w:val="20"/>
          <w:szCs w:val="21"/>
        </w:rPr>
      </w:pPr>
      <w:r w:rsidRPr="003E445C">
        <w:rPr>
          <w:rFonts w:ascii="Century Gothic" w:hAnsi="Century Gothic"/>
          <w:sz w:val="20"/>
          <w:szCs w:val="21"/>
        </w:rPr>
        <w:t>A</w:t>
      </w:r>
      <w:r w:rsidR="004B03F4" w:rsidRPr="003E445C">
        <w:rPr>
          <w:rFonts w:ascii="Century Gothic" w:hAnsi="Century Gothic"/>
          <w:sz w:val="20"/>
          <w:szCs w:val="21"/>
        </w:rPr>
        <w:t>n a</w:t>
      </w:r>
      <w:r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Pr="003E445C">
        <w:rPr>
          <w:rFonts w:ascii="Century Gothic" w:hAnsi="Century Gothic"/>
          <w:sz w:val="20"/>
          <w:szCs w:val="21"/>
        </w:rPr>
        <w:t>cademy</w:t>
      </w:r>
      <w:r w:rsidR="008A4194" w:rsidRPr="003E445C">
        <w:rPr>
          <w:rFonts w:ascii="Century Gothic" w:hAnsi="Century Gothic"/>
          <w:sz w:val="20"/>
          <w:szCs w:val="21"/>
        </w:rPr>
        <w:t>.</w:t>
      </w:r>
    </w:p>
    <w:p w14:paraId="68D6742D" w14:textId="50953A38" w:rsidR="00312978" w:rsidRPr="003E445C" w:rsidRDefault="006A36A4" w:rsidP="006A36A4">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4EA7D04A">
                <wp:simplePos x="0" y="0"/>
                <wp:positionH relativeFrom="column">
                  <wp:posOffset>-175260</wp:posOffset>
                </wp:positionH>
                <wp:positionV relativeFrom="paragraph">
                  <wp:posOffset>164465</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8" style="position:absolute;margin-left:-13.8pt;margin-top:12.95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312978"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4835AEBD">
                <wp:simplePos x="0" y="0"/>
                <wp:positionH relativeFrom="margin">
                  <wp:posOffset>1928495</wp:posOffset>
                </wp:positionH>
                <wp:positionV relativeFrom="paragraph">
                  <wp:posOffset>89535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67302953"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 xml:space="preserve">noon </w:t>
                            </w:r>
                            <w:r w:rsidR="00172ADC" w:rsidRPr="006A36A4">
                              <w:rPr>
                                <w:rFonts w:ascii="Century Gothic" w:hAnsi="Century Gothic"/>
                                <w:sz w:val="20"/>
                                <w:szCs w:val="20"/>
                              </w:rPr>
                              <w:t xml:space="preserve">Friday </w:t>
                            </w:r>
                            <w:r w:rsidR="004E0F2E" w:rsidRPr="006A36A4">
                              <w:rPr>
                                <w:rFonts w:ascii="Century Gothic" w:hAnsi="Century Gothic"/>
                                <w:sz w:val="20"/>
                                <w:szCs w:val="20"/>
                              </w:rPr>
                              <w:t>20th May 2022</w:t>
                            </w:r>
                          </w:p>
                          <w:p w14:paraId="31F17EC6" w14:textId="086E911E"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Interviews: </w:t>
                            </w:r>
                            <w:r w:rsidR="004E0F2E" w:rsidRPr="006A36A4">
                              <w:rPr>
                                <w:rFonts w:ascii="Century Gothic" w:hAnsi="Century Gothic"/>
                                <w:sz w:val="20"/>
                                <w:szCs w:val="20"/>
                              </w:rPr>
                              <w:t>w/c 23rd May 2022</w:t>
                            </w:r>
                          </w:p>
                          <w:p w14:paraId="0797DD05" w14:textId="1E5A6C24"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FE5533" w:rsidRPr="006A36A4">
                              <w:rPr>
                                <w:rFonts w:ascii="Century Gothic" w:hAnsi="Century Gothic"/>
                                <w:sz w:val="20"/>
                                <w:szCs w:val="20"/>
                              </w:rPr>
                              <w:t>September</w:t>
                            </w:r>
                            <w:r w:rsidR="003C6EEA" w:rsidRPr="006A36A4">
                              <w:rPr>
                                <w:rFonts w:ascii="Century Gothic" w:hAnsi="Century Gothic"/>
                                <w:sz w:val="20"/>
                                <w:szCs w:val="20"/>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72E12" id="Text Box 34" o:spid="_x0000_s1029" type="#_x0000_t202" style="position:absolute;margin-left:151.85pt;margin-top:7.0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" fillcolor="white [3201]" stroked="f" strokeweight=".5pt">
                <v:textbox>
                  <w:txbxContent>
                    <w:p w14:paraId="42860B7B" w14:textId="67302953"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 xml:space="preserve">noon </w:t>
                      </w:r>
                      <w:r w:rsidR="00172ADC" w:rsidRPr="006A36A4">
                        <w:rPr>
                          <w:rFonts w:ascii="Century Gothic" w:hAnsi="Century Gothic"/>
                          <w:sz w:val="20"/>
                          <w:szCs w:val="20"/>
                        </w:rPr>
                        <w:t xml:space="preserve">Friday </w:t>
                      </w:r>
                      <w:r w:rsidR="004E0F2E" w:rsidRPr="006A36A4">
                        <w:rPr>
                          <w:rFonts w:ascii="Century Gothic" w:hAnsi="Century Gothic"/>
                          <w:sz w:val="20"/>
                          <w:szCs w:val="20"/>
                        </w:rPr>
                        <w:t>20th May 2022</w:t>
                      </w:r>
                    </w:p>
                    <w:p w14:paraId="31F17EC6" w14:textId="086E911E"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Interviews: </w:t>
                      </w:r>
                      <w:r w:rsidR="004E0F2E" w:rsidRPr="006A36A4">
                        <w:rPr>
                          <w:rFonts w:ascii="Century Gothic" w:hAnsi="Century Gothic"/>
                          <w:sz w:val="20"/>
                          <w:szCs w:val="20"/>
                        </w:rPr>
                        <w:t>w/c 23rd May 2022</w:t>
                      </w:r>
                    </w:p>
                    <w:p w14:paraId="0797DD05" w14:textId="1E5A6C24"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FE5533" w:rsidRPr="006A36A4">
                        <w:rPr>
                          <w:rFonts w:ascii="Century Gothic" w:hAnsi="Century Gothic"/>
                          <w:sz w:val="20"/>
                          <w:szCs w:val="20"/>
                        </w:rPr>
                        <w:t>September</w:t>
                      </w:r>
                      <w:r w:rsidR="003C6EEA" w:rsidRPr="006A36A4">
                        <w:rPr>
                          <w:rFonts w:ascii="Century Gothic" w:hAnsi="Century Gothic"/>
                          <w:sz w:val="20"/>
                          <w:szCs w:val="20"/>
                        </w:rPr>
                        <w:t xml:space="preserve"> 2022</w:t>
                      </w:r>
                    </w:p>
                  </w:txbxContent>
                </v:textbox>
                <w10:wrap anchorx="margin"/>
              </v:shape>
            </w:pict>
          </mc:Fallback>
        </mc:AlternateContent>
      </w:r>
    </w:p>
    <w:p w14:paraId="52E97748" w14:textId="16976189" w:rsidR="00C8346D" w:rsidRPr="001630AE" w:rsidRDefault="002F41BF" w:rsidP="00C8346D">
      <w:pPr>
        <w:tabs>
          <w:tab w:val="left" w:pos="2977"/>
        </w:tabs>
        <w:ind w:right="89"/>
        <w:rPr>
          <w:rFonts w:ascii="Century Gothic" w:hAnsi="Century Gothic"/>
          <w:sz w:val="20"/>
          <w:szCs w:val="20"/>
        </w:rPr>
      </w:pPr>
      <w:r>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52055CE7"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30CB15B6" w14:textId="7C7CFF1D" w:rsidR="00C8346D" w:rsidRPr="00200F37" w:rsidRDefault="00C8346D" w:rsidP="00C8346D">
      <w:pPr>
        <w:ind w:right="89"/>
        <w:rPr>
          <w:rFonts w:ascii="Century Gothic" w:hAnsi="Century Gothic"/>
        </w:rPr>
      </w:pP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reference</w:t>
      </w:r>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C8346D" w:rsidRPr="006A36A4">
        <w:rPr>
          <w:rFonts w:ascii="Century Gothic" w:hAnsi="Century Gothic"/>
          <w:color w:val="FFFFFF" w:themeColor="background1"/>
          <w:sz w:val="20"/>
          <w:szCs w:val="20"/>
        </w:rPr>
        <w:t>checks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fast and we are about to commence a £4.6million refurbishment of the school, funded by the DfE, to make our facilities even more outstanding.  </w:t>
      </w:r>
    </w:p>
    <w:p w14:paraId="78984544" w14:textId="337DE2C2"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4"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about the type of colleagues we now need.</w:t>
      </w:r>
      <w:r w:rsidR="00863040" w:rsidRPr="006D5A2E">
        <w:rPr>
          <w:rFonts w:ascii="Century Gothic" w:eastAsia="Times New Roman" w:hAnsi="Century Gothic" w:cs="Times New Roman"/>
          <w:color w:val="000000"/>
          <w:sz w:val="20"/>
          <w:szCs w:val="22"/>
          <w:lang w:eastAsia="en-GB"/>
        </w:rPr>
        <w:t xml:space="preserve"> </w:t>
      </w:r>
    </w:p>
    <w:p w14:paraId="2C8679CD" w14:textId="10460424"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The </w:t>
      </w:r>
      <w:r w:rsidR="0095464E">
        <w:rPr>
          <w:rFonts w:ascii="Century Gothic" w:eastAsia="Times New Roman" w:hAnsi="Century Gothic" w:cs="Times New Roman"/>
          <w:color w:val="000000"/>
          <w:sz w:val="20"/>
          <w:szCs w:val="22"/>
          <w:lang w:eastAsia="en-GB"/>
        </w:rPr>
        <w:t>Maths</w:t>
      </w:r>
      <w:r w:rsidRPr="006D5A2E">
        <w:rPr>
          <w:rFonts w:ascii="Century Gothic" w:eastAsia="Times New Roman" w:hAnsi="Century Gothic" w:cs="Times New Roman"/>
          <w:color w:val="000000"/>
          <w:sz w:val="20"/>
          <w:szCs w:val="22"/>
          <w:lang w:eastAsia="en-GB"/>
        </w:rPr>
        <w:t xml:space="preserve"> team need a committed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2D0BD4EE"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w:t>
      </w:r>
      <w:r w:rsidR="0095464E" w:rsidRPr="006D5A2E">
        <w:rPr>
          <w:rFonts w:ascii="Century Gothic" w:eastAsia="Times New Roman" w:hAnsi="Century Gothic" w:cs="Times New Roman"/>
          <w:color w:val="000000"/>
          <w:sz w:val="20"/>
          <w:szCs w:val="22"/>
          <w:lang w:eastAsia="en-GB"/>
        </w:rPr>
        <w:t>a</w:t>
      </w:r>
      <w:r w:rsidRPr="006D5A2E">
        <w:rPr>
          <w:rFonts w:ascii="Century Gothic" w:eastAsia="Times New Roman" w:hAnsi="Century Gothic" w:cs="Times New Roman"/>
          <w:color w:val="000000"/>
          <w:sz w:val="20"/>
          <w:szCs w:val="22"/>
          <w:lang w:eastAsia="en-GB"/>
        </w:rPr>
        <w:t xml:space="preserve"> </w:t>
      </w:r>
      <w:r w:rsidR="0095464E">
        <w:rPr>
          <w:rFonts w:ascii="Century Gothic" w:eastAsia="Times New Roman" w:hAnsi="Century Gothic" w:cs="Times New Roman"/>
          <w:color w:val="000000"/>
          <w:sz w:val="20"/>
          <w:szCs w:val="22"/>
          <w:lang w:eastAsia="en-GB"/>
        </w:rPr>
        <w:t>Maths</w:t>
      </w:r>
      <w:r w:rsidR="004B3DA3" w:rsidRPr="006D5A2E">
        <w:rPr>
          <w:rFonts w:ascii="Century Gothic" w:eastAsia="Times New Roman" w:hAnsi="Century Gothic" w:cs="Times New Roman"/>
          <w:color w:val="000000"/>
          <w:sz w:val="20"/>
          <w:szCs w:val="22"/>
          <w:lang w:eastAsia="en-GB"/>
        </w:rPr>
        <w:t xml:space="preserve"> Teacher</w:t>
      </w:r>
      <w:r w:rsidRPr="006D5A2E">
        <w:rPr>
          <w:rFonts w:ascii="Century Gothic" w:eastAsia="Times New Roman" w:hAnsi="Century Gothic" w:cs="Times New Roman"/>
          <w:color w:val="000000"/>
          <w:sz w:val="20"/>
          <w:szCs w:val="22"/>
          <w:lang w:eastAsia="en-GB"/>
        </w:rPr>
        <w:t xml:space="preserve"> who is determined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Our Maths faculty is a dedicated, professional and committed team who share a mutual passion to deliver high quality learning experiences for our classes.  We believe that Maths is a pivotal subject that provides the foundation for success: both in school and in the real world.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to allow us to help build successful outcomes and futures for our students. In return, we will </w:t>
      </w:r>
      <w:r w:rsidRPr="006D5A2E">
        <w:rPr>
          <w:rFonts w:ascii="Century Gothic" w:hAnsi="Century Gothic"/>
          <w:sz w:val="20"/>
          <w:szCs w:val="22"/>
        </w:rPr>
        <w:lastRenderedPageBreak/>
        <w:t xml:space="preserve">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committed to working hard to give our students the education and care they deserve</w:t>
      </w:r>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yourself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295A1F03"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72028F8A" w14:textId="6E4A8931" w:rsidR="00455F73" w:rsidRPr="006D5A2E" w:rsidRDefault="006D5A2E" w:rsidP="00FA57E9">
      <w:pPr>
        <w:jc w:val="both"/>
        <w:rPr>
          <w:rFonts w:ascii="Museo Sans Rounded 300" w:hAnsi="Museo Sans Rounded 300"/>
          <w:sz w:val="20"/>
          <w:szCs w:val="22"/>
        </w:rPr>
      </w:pPr>
      <w:r w:rsidRPr="006D5A2E">
        <w:rPr>
          <w:noProof/>
          <w:sz w:val="22"/>
          <w:lang w:eastAsia="en-GB"/>
        </w:rPr>
        <w:drawing>
          <wp:anchor distT="0" distB="0" distL="114300" distR="114300" simplePos="0" relativeHeight="251848704" behindDoc="0" locked="0" layoutInCell="1" allowOverlap="0" wp14:anchorId="10CD10F1" wp14:editId="0AB7A3C2">
            <wp:simplePos x="0" y="0"/>
            <wp:positionH relativeFrom="margin">
              <wp:posOffset>254635</wp:posOffset>
            </wp:positionH>
            <wp:positionV relativeFrom="margin">
              <wp:posOffset>5281295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1CD68F77" w:rsidR="00FA57E9" w:rsidRPr="006D5A2E" w:rsidRDefault="00FA57E9" w:rsidP="00FA57E9">
      <w:pPr>
        <w:jc w:val="both"/>
        <w:rPr>
          <w:rFonts w:ascii="Century Gothic" w:hAnsi="Century Gothic"/>
          <w:sz w:val="20"/>
          <w:szCs w:val="22"/>
        </w:rPr>
      </w:pPr>
      <w:r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4E9D9AA4" w:rsidR="00FA57E9" w:rsidRPr="006D5A2E" w:rsidRDefault="002F3130" w:rsidP="00FA57E9">
      <w:pPr>
        <w:jc w:val="both"/>
        <w:rPr>
          <w:rFonts w:ascii="Century Gothic" w:hAnsi="Century Gothic"/>
          <w:sz w:val="20"/>
          <w:szCs w:val="22"/>
        </w:rPr>
      </w:pPr>
      <w:r w:rsidRPr="006D5A2E">
        <w:rPr>
          <w:rFonts w:ascii="Century Gothic" w:hAnsi="Century Gothic"/>
          <w:sz w:val="20"/>
          <w:szCs w:val="22"/>
        </w:rPr>
        <w:t>Ben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5D6C11D4" w:rsidR="00FA57E9" w:rsidRPr="006D5A2E"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6"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4324B9" w:rsidRPr="00B66876" w14:paraId="5B400D65" w14:textId="77777777" w:rsidTr="00E804FC">
        <w:tc>
          <w:tcPr>
            <w:tcW w:w="1997" w:type="dxa"/>
            <w:tcBorders>
              <w:bottom w:val="single" w:sz="4" w:space="0" w:color="auto"/>
            </w:tcBorders>
            <w:shd w:val="clear" w:color="auto" w:fill="auto"/>
          </w:tcPr>
          <w:p w14:paraId="6267176E"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Post Title:</w:t>
            </w:r>
          </w:p>
        </w:tc>
        <w:tc>
          <w:tcPr>
            <w:tcW w:w="7013" w:type="dxa"/>
            <w:tcBorders>
              <w:bottom w:val="single" w:sz="4" w:space="0" w:color="auto"/>
            </w:tcBorders>
            <w:shd w:val="clear" w:color="auto" w:fill="auto"/>
          </w:tcPr>
          <w:p w14:paraId="27FACABA"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Teacher of Mathematics</w:t>
            </w:r>
          </w:p>
        </w:tc>
      </w:tr>
      <w:tr w:rsidR="004324B9" w:rsidRPr="00B66876" w14:paraId="424E3DC3" w14:textId="77777777" w:rsidTr="00E804FC">
        <w:tc>
          <w:tcPr>
            <w:tcW w:w="9010" w:type="dxa"/>
            <w:gridSpan w:val="2"/>
            <w:shd w:val="clear" w:color="auto" w:fill="D9D9D9"/>
          </w:tcPr>
          <w:p w14:paraId="434ED500" w14:textId="77777777" w:rsidR="004324B9" w:rsidRPr="00B66876" w:rsidRDefault="004324B9" w:rsidP="00E804FC">
            <w:pPr>
              <w:rPr>
                <w:rFonts w:ascii="Century Gothic" w:hAnsi="Century Gothic" w:cs="Arial"/>
                <w:sz w:val="20"/>
                <w:szCs w:val="20"/>
              </w:rPr>
            </w:pPr>
          </w:p>
        </w:tc>
      </w:tr>
      <w:tr w:rsidR="004324B9" w:rsidRPr="00B66876" w14:paraId="3866B20B" w14:textId="77777777" w:rsidTr="00E804FC">
        <w:tc>
          <w:tcPr>
            <w:tcW w:w="1997" w:type="dxa"/>
            <w:tcBorders>
              <w:bottom w:val="single" w:sz="4" w:space="0" w:color="auto"/>
            </w:tcBorders>
            <w:shd w:val="clear" w:color="auto" w:fill="auto"/>
          </w:tcPr>
          <w:p w14:paraId="4EA436BC"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Purpose:</w:t>
            </w:r>
          </w:p>
        </w:tc>
        <w:tc>
          <w:tcPr>
            <w:tcW w:w="7013" w:type="dxa"/>
            <w:tcBorders>
              <w:bottom w:val="single" w:sz="4" w:space="0" w:color="auto"/>
            </w:tcBorders>
            <w:shd w:val="clear" w:color="auto" w:fill="auto"/>
          </w:tcPr>
          <w:p w14:paraId="0CD49C6C" w14:textId="77777777" w:rsidR="004324B9" w:rsidRPr="00B66876" w:rsidRDefault="004324B9" w:rsidP="00E804FC">
            <w:pPr>
              <w:spacing w:after="60"/>
              <w:jc w:val="both"/>
              <w:rPr>
                <w:rFonts w:ascii="Century Gothic" w:hAnsi="Century Gothic" w:cs="Arial"/>
                <w:sz w:val="20"/>
                <w:szCs w:val="20"/>
              </w:rPr>
            </w:pPr>
            <w:r w:rsidRPr="00B66876">
              <w:rPr>
                <w:rFonts w:ascii="Century Gothic" w:hAnsi="Century Gothic" w:cs="Arial"/>
                <w:sz w:val="20"/>
                <w:szCs w:val="20"/>
              </w:rPr>
              <w:t>To create, action and lead a holistic yearly action plan that transforms teaching and learning in your subject area in order to ensure that:</w:t>
            </w:r>
          </w:p>
          <w:p w14:paraId="538191B5"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 high-quality learning experience because all learning programmes are designed to be conceptual, memorable, enjoyable and fully compatible with values-based education principles. </w:t>
            </w:r>
          </w:p>
          <w:p w14:paraId="2CBFA89E"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access to a range of cultural events and experiences that enhance their cultural capital and related studies. </w:t>
            </w:r>
          </w:p>
          <w:p w14:paraId="4FB48366"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Outcomes are raised year on year for all groups. </w:t>
            </w:r>
          </w:p>
          <w:p w14:paraId="5B21BD44" w14:textId="77777777" w:rsidR="004324B9" w:rsidRPr="00B66876" w:rsidRDefault="004324B9" w:rsidP="004324B9">
            <w:pPr>
              <w:pStyle w:val="ListParagraph"/>
              <w:numPr>
                <w:ilvl w:val="0"/>
                <w:numId w:val="22"/>
              </w:numPr>
              <w:spacing w:after="60"/>
              <w:ind w:left="431" w:hanging="340"/>
              <w:jc w:val="both"/>
              <w:rPr>
                <w:rFonts w:ascii="Century Gothic" w:hAnsi="Century Gothic" w:cs="Arial"/>
                <w:sz w:val="20"/>
                <w:szCs w:val="20"/>
              </w:rPr>
            </w:pPr>
            <w:r w:rsidRPr="00B66876">
              <w:rPr>
                <w:rFonts w:ascii="Century Gothic" w:hAnsi="Century Gothic" w:cs="Arial"/>
                <w:sz w:val="20"/>
                <w:szCs w:val="20"/>
              </w:rPr>
              <w:t xml:space="preserve">Achievement gaps rapidly narrow. </w:t>
            </w:r>
          </w:p>
        </w:tc>
      </w:tr>
      <w:tr w:rsidR="004324B9" w:rsidRPr="00B66876" w14:paraId="7F39DE32" w14:textId="77777777" w:rsidTr="00E804FC">
        <w:tc>
          <w:tcPr>
            <w:tcW w:w="9010" w:type="dxa"/>
            <w:gridSpan w:val="2"/>
            <w:shd w:val="clear" w:color="auto" w:fill="D9D9D9"/>
          </w:tcPr>
          <w:p w14:paraId="56C92FC1" w14:textId="77777777" w:rsidR="004324B9" w:rsidRPr="00B66876" w:rsidRDefault="004324B9" w:rsidP="00E804FC">
            <w:pPr>
              <w:rPr>
                <w:rFonts w:ascii="Century Gothic" w:hAnsi="Century Gothic" w:cs="Arial"/>
                <w:sz w:val="20"/>
                <w:szCs w:val="20"/>
              </w:rPr>
            </w:pPr>
          </w:p>
        </w:tc>
      </w:tr>
      <w:tr w:rsidR="004324B9" w:rsidRPr="00B66876" w14:paraId="2BC70690" w14:textId="77777777" w:rsidTr="00E804FC">
        <w:tc>
          <w:tcPr>
            <w:tcW w:w="1997" w:type="dxa"/>
            <w:tcBorders>
              <w:bottom w:val="single" w:sz="4" w:space="0" w:color="auto"/>
            </w:tcBorders>
            <w:shd w:val="clear" w:color="auto" w:fill="auto"/>
          </w:tcPr>
          <w:p w14:paraId="6A0E114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Reporting to:</w:t>
            </w:r>
          </w:p>
        </w:tc>
        <w:tc>
          <w:tcPr>
            <w:tcW w:w="7013" w:type="dxa"/>
            <w:tcBorders>
              <w:bottom w:val="single" w:sz="4" w:space="0" w:color="auto"/>
            </w:tcBorders>
            <w:shd w:val="clear" w:color="auto" w:fill="auto"/>
          </w:tcPr>
          <w:p w14:paraId="38B8FCCD"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Head of Mathematics</w:t>
            </w:r>
          </w:p>
        </w:tc>
      </w:tr>
      <w:tr w:rsidR="004324B9" w:rsidRPr="00B66876" w14:paraId="570B4A58" w14:textId="77777777" w:rsidTr="00E804FC">
        <w:tc>
          <w:tcPr>
            <w:tcW w:w="9010" w:type="dxa"/>
            <w:gridSpan w:val="2"/>
            <w:shd w:val="clear" w:color="auto" w:fill="D9D9D9"/>
          </w:tcPr>
          <w:p w14:paraId="0D537DBC" w14:textId="77777777" w:rsidR="004324B9" w:rsidRPr="00B66876" w:rsidRDefault="004324B9" w:rsidP="00E804FC">
            <w:pPr>
              <w:rPr>
                <w:rFonts w:ascii="Century Gothic" w:hAnsi="Century Gothic" w:cs="Arial"/>
                <w:sz w:val="20"/>
                <w:szCs w:val="20"/>
              </w:rPr>
            </w:pPr>
          </w:p>
        </w:tc>
      </w:tr>
      <w:tr w:rsidR="004324B9" w:rsidRPr="00B66876" w14:paraId="62B4EBB9" w14:textId="77777777" w:rsidTr="00E804FC">
        <w:tc>
          <w:tcPr>
            <w:tcW w:w="1997" w:type="dxa"/>
            <w:tcBorders>
              <w:bottom w:val="single" w:sz="4" w:space="0" w:color="auto"/>
            </w:tcBorders>
            <w:shd w:val="clear" w:color="auto" w:fill="auto"/>
          </w:tcPr>
          <w:p w14:paraId="673002E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37EB8E0A" w14:textId="77777777" w:rsidR="004324B9" w:rsidRPr="00B66876" w:rsidRDefault="004324B9" w:rsidP="00E804FC">
            <w:pPr>
              <w:rPr>
                <w:rFonts w:ascii="Century Gothic" w:hAnsi="Century Gothic" w:cs="Arial"/>
                <w:sz w:val="20"/>
                <w:szCs w:val="20"/>
              </w:rPr>
            </w:pPr>
            <w:r>
              <w:rPr>
                <w:rFonts w:ascii="Century Gothic" w:hAnsi="Century Gothic" w:cs="Arial"/>
                <w:sz w:val="20"/>
                <w:szCs w:val="20"/>
              </w:rPr>
              <w:t>Headteacher/Deputy Head</w:t>
            </w:r>
            <w:r w:rsidRPr="00B66876">
              <w:rPr>
                <w:rFonts w:ascii="Century Gothic" w:hAnsi="Century Gothic" w:cs="Arial"/>
                <w:sz w:val="20"/>
                <w:szCs w:val="20"/>
              </w:rPr>
              <w:t>,</w:t>
            </w:r>
            <w:r>
              <w:rPr>
                <w:rFonts w:ascii="Century Gothic" w:hAnsi="Century Gothic" w:cs="Arial"/>
                <w:sz w:val="20"/>
                <w:szCs w:val="20"/>
              </w:rPr>
              <w:t xml:space="preserve"> Senior Assistant Head,</w:t>
            </w:r>
            <w:r w:rsidRPr="00B66876">
              <w:rPr>
                <w:rFonts w:ascii="Century Gothic" w:hAnsi="Century Gothic" w:cs="Arial"/>
                <w:sz w:val="20"/>
                <w:szCs w:val="20"/>
              </w:rPr>
              <w:t xml:space="preserve"> teaching/support staff, LA representatives, external agencies and parents</w:t>
            </w:r>
          </w:p>
        </w:tc>
      </w:tr>
      <w:tr w:rsidR="004324B9" w:rsidRPr="00B66876" w14:paraId="69373958" w14:textId="77777777" w:rsidTr="00E804FC">
        <w:tc>
          <w:tcPr>
            <w:tcW w:w="9010" w:type="dxa"/>
            <w:gridSpan w:val="2"/>
            <w:shd w:val="clear" w:color="auto" w:fill="D9D9D9"/>
          </w:tcPr>
          <w:p w14:paraId="51C40D18" w14:textId="77777777" w:rsidR="004324B9" w:rsidRPr="00B66876" w:rsidRDefault="004324B9" w:rsidP="00E804FC">
            <w:pPr>
              <w:rPr>
                <w:rFonts w:ascii="Century Gothic" w:hAnsi="Century Gothic" w:cs="Arial"/>
                <w:sz w:val="20"/>
                <w:szCs w:val="20"/>
              </w:rPr>
            </w:pPr>
          </w:p>
        </w:tc>
      </w:tr>
      <w:tr w:rsidR="004324B9" w:rsidRPr="00B66876" w14:paraId="77FF72B3" w14:textId="77777777" w:rsidTr="00E804FC">
        <w:tc>
          <w:tcPr>
            <w:tcW w:w="1997" w:type="dxa"/>
            <w:tcBorders>
              <w:bottom w:val="single" w:sz="4" w:space="0" w:color="auto"/>
            </w:tcBorders>
            <w:shd w:val="clear" w:color="auto" w:fill="auto"/>
          </w:tcPr>
          <w:p w14:paraId="069FC6D4"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Working time:</w:t>
            </w:r>
          </w:p>
        </w:tc>
        <w:tc>
          <w:tcPr>
            <w:tcW w:w="7013" w:type="dxa"/>
            <w:tcBorders>
              <w:bottom w:val="single" w:sz="4" w:space="0" w:color="auto"/>
            </w:tcBorders>
            <w:shd w:val="clear" w:color="auto" w:fill="auto"/>
          </w:tcPr>
          <w:p w14:paraId="3A9B6F09"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195 days per year.  Full-time.</w:t>
            </w:r>
          </w:p>
        </w:tc>
      </w:tr>
      <w:tr w:rsidR="004324B9" w:rsidRPr="00B66876" w14:paraId="3D1E6340" w14:textId="77777777" w:rsidTr="00E804FC">
        <w:tc>
          <w:tcPr>
            <w:tcW w:w="9010" w:type="dxa"/>
            <w:gridSpan w:val="2"/>
            <w:shd w:val="clear" w:color="auto" w:fill="D9D9D9"/>
          </w:tcPr>
          <w:p w14:paraId="1DE03357" w14:textId="77777777" w:rsidR="004324B9" w:rsidRPr="00B66876" w:rsidRDefault="004324B9" w:rsidP="00E804FC">
            <w:pPr>
              <w:rPr>
                <w:rFonts w:ascii="Century Gothic" w:hAnsi="Century Gothic" w:cs="Arial"/>
                <w:sz w:val="20"/>
                <w:szCs w:val="20"/>
              </w:rPr>
            </w:pPr>
          </w:p>
        </w:tc>
      </w:tr>
      <w:tr w:rsidR="004324B9" w:rsidRPr="00B66876" w14:paraId="22464C5D" w14:textId="77777777" w:rsidTr="00E804FC">
        <w:tc>
          <w:tcPr>
            <w:tcW w:w="1997" w:type="dxa"/>
            <w:tcBorders>
              <w:bottom w:val="single" w:sz="4" w:space="0" w:color="auto"/>
            </w:tcBorders>
            <w:shd w:val="clear" w:color="auto" w:fill="auto"/>
          </w:tcPr>
          <w:p w14:paraId="51D27580"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Salary/Grade:</w:t>
            </w:r>
          </w:p>
        </w:tc>
        <w:tc>
          <w:tcPr>
            <w:tcW w:w="7013" w:type="dxa"/>
            <w:tcBorders>
              <w:bottom w:val="single" w:sz="4" w:space="0" w:color="auto"/>
            </w:tcBorders>
            <w:shd w:val="clear" w:color="auto" w:fill="auto"/>
          </w:tcPr>
          <w:p w14:paraId="11F294E2"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M1-UPS2</w:t>
            </w:r>
          </w:p>
        </w:tc>
      </w:tr>
      <w:tr w:rsidR="004324B9" w:rsidRPr="00B66876" w14:paraId="6DD32186" w14:textId="77777777" w:rsidTr="00E804FC">
        <w:tc>
          <w:tcPr>
            <w:tcW w:w="9010" w:type="dxa"/>
            <w:gridSpan w:val="2"/>
            <w:shd w:val="clear" w:color="auto" w:fill="D9D9D9"/>
          </w:tcPr>
          <w:p w14:paraId="7DEC5057" w14:textId="77777777" w:rsidR="004324B9" w:rsidRPr="00B66876" w:rsidRDefault="004324B9" w:rsidP="00E804FC">
            <w:pPr>
              <w:rPr>
                <w:rFonts w:ascii="Century Gothic" w:hAnsi="Century Gothic" w:cs="Arial"/>
                <w:sz w:val="20"/>
                <w:szCs w:val="20"/>
              </w:rPr>
            </w:pPr>
          </w:p>
        </w:tc>
      </w:tr>
      <w:tr w:rsidR="004324B9" w:rsidRPr="00B66876" w14:paraId="11576D2F" w14:textId="77777777" w:rsidTr="00E804FC">
        <w:tc>
          <w:tcPr>
            <w:tcW w:w="1997" w:type="dxa"/>
            <w:tcBorders>
              <w:bottom w:val="single" w:sz="4" w:space="0" w:color="auto"/>
            </w:tcBorders>
            <w:shd w:val="clear" w:color="auto" w:fill="auto"/>
          </w:tcPr>
          <w:p w14:paraId="57B9FEB3"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56CFDF5"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Enhanced</w:t>
            </w:r>
          </w:p>
        </w:tc>
      </w:tr>
      <w:tr w:rsidR="004324B9" w:rsidRPr="00B66876" w14:paraId="5C23C7F2" w14:textId="77777777" w:rsidTr="00E804FC">
        <w:tc>
          <w:tcPr>
            <w:tcW w:w="9010" w:type="dxa"/>
            <w:gridSpan w:val="2"/>
            <w:shd w:val="clear" w:color="auto" w:fill="D9D9D9"/>
          </w:tcPr>
          <w:p w14:paraId="62045AFF" w14:textId="77777777" w:rsidR="004324B9" w:rsidRPr="00B66876" w:rsidRDefault="004324B9" w:rsidP="00E804FC">
            <w:pPr>
              <w:rPr>
                <w:rFonts w:ascii="Century Gothic" w:hAnsi="Century Gothic" w:cs="Arial"/>
                <w:sz w:val="20"/>
                <w:szCs w:val="20"/>
              </w:rPr>
            </w:pPr>
          </w:p>
        </w:tc>
      </w:tr>
    </w:tbl>
    <w:p w14:paraId="63BA6A8D" w14:textId="77777777" w:rsidR="004324B9" w:rsidRPr="00E63B90" w:rsidRDefault="004324B9" w:rsidP="004324B9">
      <w:pPr>
        <w:rPr>
          <w:rFonts w:ascii="Century Gothic" w:hAnsi="Century Gothic"/>
          <w:sz w:val="16"/>
          <w:szCs w:val="16"/>
        </w:rPr>
      </w:pPr>
    </w:p>
    <w:p w14:paraId="019682AF" w14:textId="77777777" w:rsidR="004324B9" w:rsidRPr="00E63B90" w:rsidRDefault="004324B9" w:rsidP="004324B9">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023"/>
      </w:tblGrid>
      <w:tr w:rsidR="004324B9" w:rsidRPr="00B66876" w14:paraId="3B5DB79E" w14:textId="77777777" w:rsidTr="00E804FC">
        <w:tc>
          <w:tcPr>
            <w:tcW w:w="2067" w:type="dxa"/>
            <w:tcBorders>
              <w:bottom w:val="single" w:sz="4" w:space="0" w:color="auto"/>
            </w:tcBorders>
            <w:shd w:val="clear" w:color="auto" w:fill="auto"/>
          </w:tcPr>
          <w:p w14:paraId="062036CA"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Main tasks</w:t>
            </w:r>
          </w:p>
        </w:tc>
        <w:tc>
          <w:tcPr>
            <w:tcW w:w="7169" w:type="dxa"/>
            <w:tcBorders>
              <w:bottom w:val="single" w:sz="4" w:space="0" w:color="auto"/>
            </w:tcBorders>
            <w:shd w:val="clear" w:color="auto" w:fill="auto"/>
          </w:tcPr>
          <w:p w14:paraId="1CE2943D" w14:textId="77777777" w:rsidR="004324B9" w:rsidRPr="00B66876" w:rsidRDefault="004324B9" w:rsidP="00E804FC">
            <w:pPr>
              <w:spacing w:after="120"/>
              <w:jc w:val="both"/>
              <w:rPr>
                <w:rFonts w:ascii="Century Gothic" w:hAnsi="Century Gothic" w:cs="Arial"/>
                <w:sz w:val="20"/>
                <w:szCs w:val="20"/>
              </w:rPr>
            </w:pPr>
            <w:r w:rsidRPr="00B66876">
              <w:rPr>
                <w:rFonts w:ascii="Century Gothic" w:hAnsi="Century Gothic" w:cs="Arial"/>
                <w:sz w:val="20"/>
                <w:szCs w:val="20"/>
              </w:rPr>
              <w:t xml:space="preserve">The specific nature and balance of these responsibilities will vary according to the needs of the </w:t>
            </w:r>
            <w:r>
              <w:rPr>
                <w:rFonts w:ascii="Century Gothic" w:hAnsi="Century Gothic" w:cs="Arial"/>
                <w:sz w:val="20"/>
                <w:szCs w:val="20"/>
              </w:rPr>
              <w:t>a</w:t>
            </w:r>
            <w:r w:rsidRPr="00B66876">
              <w:rPr>
                <w:rFonts w:ascii="Century Gothic" w:hAnsi="Century Gothic" w:cs="Arial"/>
                <w:sz w:val="20"/>
                <w:szCs w:val="20"/>
              </w:rPr>
              <w:t>cademy and may be shared.</w:t>
            </w:r>
          </w:p>
        </w:tc>
      </w:tr>
      <w:tr w:rsidR="004324B9" w:rsidRPr="00B66876" w14:paraId="38AEA463" w14:textId="77777777" w:rsidTr="00E804FC">
        <w:tc>
          <w:tcPr>
            <w:tcW w:w="9236" w:type="dxa"/>
            <w:gridSpan w:val="2"/>
            <w:shd w:val="clear" w:color="auto" w:fill="D9D9D9"/>
          </w:tcPr>
          <w:p w14:paraId="1559FF95" w14:textId="77777777" w:rsidR="004324B9" w:rsidRPr="00B66876" w:rsidRDefault="004324B9" w:rsidP="00E804FC">
            <w:pPr>
              <w:tabs>
                <w:tab w:val="num" w:pos="343"/>
              </w:tabs>
              <w:spacing w:before="120" w:after="120"/>
              <w:rPr>
                <w:rFonts w:ascii="Century Gothic" w:hAnsi="Century Gothic" w:cs="Arial"/>
                <w:b/>
                <w:bCs/>
                <w:sz w:val="22"/>
                <w:szCs w:val="22"/>
              </w:rPr>
            </w:pPr>
            <w:r w:rsidRPr="00B66876">
              <w:rPr>
                <w:rFonts w:ascii="Century Gothic" w:hAnsi="Century Gothic" w:cs="Arial"/>
                <w:b/>
                <w:bCs/>
                <w:sz w:val="22"/>
                <w:szCs w:val="22"/>
              </w:rPr>
              <w:t>Class Teacher Responsibilities</w:t>
            </w:r>
          </w:p>
        </w:tc>
      </w:tr>
      <w:tr w:rsidR="004324B9" w:rsidRPr="00B66876" w14:paraId="304C209E" w14:textId="77777777" w:rsidTr="00E804FC">
        <w:tc>
          <w:tcPr>
            <w:tcW w:w="9236" w:type="dxa"/>
            <w:gridSpan w:val="2"/>
            <w:tcBorders>
              <w:bottom w:val="single" w:sz="4" w:space="0" w:color="auto"/>
            </w:tcBorders>
            <w:shd w:val="clear" w:color="auto" w:fill="auto"/>
          </w:tcPr>
          <w:p w14:paraId="1EE538B8" w14:textId="77777777" w:rsidR="004324B9" w:rsidRPr="00B66876" w:rsidRDefault="004324B9" w:rsidP="00E804FC">
            <w:p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duties of an </w:t>
            </w:r>
            <w:r>
              <w:rPr>
                <w:rFonts w:ascii="Century Gothic" w:hAnsi="Century Gothic" w:cs="Arial"/>
                <w:sz w:val="20"/>
                <w:szCs w:val="20"/>
              </w:rPr>
              <w:t>a</w:t>
            </w:r>
            <w:r w:rsidRPr="00B66876">
              <w:rPr>
                <w:rFonts w:ascii="Century Gothic" w:hAnsi="Century Gothic" w:cs="Arial"/>
                <w:sz w:val="20"/>
                <w:szCs w:val="20"/>
              </w:rPr>
              <w:t xml:space="preserve">cademy teacher as set out in the current </w:t>
            </w:r>
            <w:r>
              <w:rPr>
                <w:rFonts w:ascii="Century Gothic" w:hAnsi="Century Gothic" w:cs="Arial"/>
                <w:sz w:val="20"/>
                <w:szCs w:val="20"/>
              </w:rPr>
              <w:t>a</w:t>
            </w:r>
            <w:r w:rsidRPr="00B66876">
              <w:rPr>
                <w:rFonts w:ascii="Century Gothic" w:hAnsi="Century Gothic" w:cs="Arial"/>
                <w:sz w:val="20"/>
                <w:szCs w:val="20"/>
              </w:rPr>
              <w:t>cademy Teachers’ Pay and Conditions Document.</w:t>
            </w:r>
          </w:p>
          <w:p w14:paraId="5ABD9AA6"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the duties of a general class teacher as detailed in the </w:t>
            </w:r>
            <w:r>
              <w:rPr>
                <w:rFonts w:ascii="Century Gothic" w:hAnsi="Century Gothic" w:cs="Arial"/>
                <w:sz w:val="20"/>
                <w:szCs w:val="20"/>
              </w:rPr>
              <w:t>a</w:t>
            </w:r>
            <w:r w:rsidRPr="00B66876">
              <w:rPr>
                <w:rFonts w:ascii="Century Gothic" w:hAnsi="Century Gothic" w:cs="Arial"/>
                <w:sz w:val="20"/>
                <w:szCs w:val="20"/>
              </w:rPr>
              <w:t>cademy’s class teacher job description, including some provision for cover of absent teachers.</w:t>
            </w:r>
          </w:p>
          <w:p w14:paraId="36E2A7CC"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To be responsible for teaching across both key stages.</w:t>
            </w:r>
          </w:p>
        </w:tc>
      </w:tr>
      <w:tr w:rsidR="004324B9" w:rsidRPr="00B66876" w14:paraId="5E4C5490" w14:textId="77777777" w:rsidTr="00E804FC">
        <w:tc>
          <w:tcPr>
            <w:tcW w:w="9236" w:type="dxa"/>
            <w:gridSpan w:val="2"/>
            <w:shd w:val="clear" w:color="auto" w:fill="D9D9D9"/>
          </w:tcPr>
          <w:p w14:paraId="738C0943"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Internal Organisation, Management and Control</w:t>
            </w:r>
          </w:p>
        </w:tc>
      </w:tr>
      <w:tr w:rsidR="004324B9" w:rsidRPr="00B66876" w14:paraId="46825AF7" w14:textId="77777777" w:rsidTr="00E804FC">
        <w:tc>
          <w:tcPr>
            <w:tcW w:w="9236" w:type="dxa"/>
            <w:gridSpan w:val="2"/>
            <w:tcBorders>
              <w:bottom w:val="single" w:sz="4" w:space="0" w:color="auto"/>
            </w:tcBorders>
            <w:shd w:val="clear" w:color="auto" w:fill="auto"/>
          </w:tcPr>
          <w:p w14:paraId="3154F0A7" w14:textId="77777777" w:rsidR="004324B9" w:rsidRPr="00B66876" w:rsidRDefault="004324B9" w:rsidP="00E804FC">
            <w:pPr>
              <w:spacing w:before="120" w:after="60"/>
              <w:jc w:val="both"/>
              <w:rPr>
                <w:rFonts w:ascii="Century Gothic" w:hAnsi="Century Gothic" w:cs="Arial"/>
                <w:sz w:val="20"/>
                <w:szCs w:val="20"/>
              </w:rPr>
            </w:pPr>
            <w:r w:rsidRPr="00B66876">
              <w:rPr>
                <w:rFonts w:ascii="Century Gothic" w:hAnsi="Century Gothic" w:cs="Arial"/>
                <w:sz w:val="20"/>
                <w:szCs w:val="20"/>
              </w:rPr>
              <w:t>To contribute to:</w:t>
            </w:r>
          </w:p>
          <w:p w14:paraId="22A1166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Maintaining and developing the ethos, values and overall purposes of the </w:t>
            </w:r>
            <w:r>
              <w:rPr>
                <w:rFonts w:ascii="Century Gothic" w:hAnsi="Century Gothic" w:cs="Arial"/>
                <w:sz w:val="20"/>
                <w:szCs w:val="20"/>
              </w:rPr>
              <w:t>a</w:t>
            </w:r>
            <w:r w:rsidRPr="00B66876">
              <w:rPr>
                <w:rFonts w:ascii="Century Gothic" w:hAnsi="Century Gothic" w:cs="Arial"/>
                <w:sz w:val="20"/>
                <w:szCs w:val="20"/>
              </w:rPr>
              <w:t xml:space="preserve">cademy. </w:t>
            </w:r>
          </w:p>
          <w:p w14:paraId="18E632AF"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Formulating the aims and objectives of the </w:t>
            </w:r>
            <w:r>
              <w:rPr>
                <w:rFonts w:ascii="Century Gothic" w:hAnsi="Century Gothic" w:cs="Arial"/>
                <w:sz w:val="20"/>
                <w:szCs w:val="20"/>
              </w:rPr>
              <w:t>a</w:t>
            </w:r>
            <w:r w:rsidRPr="00B66876">
              <w:rPr>
                <w:rFonts w:ascii="Century Gothic" w:hAnsi="Century Gothic" w:cs="Arial"/>
                <w:sz w:val="20"/>
                <w:szCs w:val="20"/>
              </w:rPr>
              <w:t xml:space="preserve">cademy and policies for their implementation. </w:t>
            </w:r>
          </w:p>
          <w:p w14:paraId="52332A4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To contribute to planning improvement which will translate </w:t>
            </w:r>
            <w:r>
              <w:rPr>
                <w:rFonts w:ascii="Century Gothic" w:hAnsi="Century Gothic" w:cs="Arial"/>
                <w:sz w:val="20"/>
                <w:szCs w:val="20"/>
              </w:rPr>
              <w:t>a</w:t>
            </w:r>
            <w:r w:rsidRPr="00B66876">
              <w:rPr>
                <w:rFonts w:ascii="Century Gothic" w:hAnsi="Century Gothic" w:cs="Arial"/>
                <w:sz w:val="20"/>
                <w:szCs w:val="20"/>
              </w:rPr>
              <w:t>cademy aims and policies into actions.</w:t>
            </w:r>
          </w:p>
          <w:p w14:paraId="0FEADE29"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Implementing the Governing Body’s policies on equal opportunity issues for all staff and pupils in relation to sex, gender, race, disability and special needs.</w:t>
            </w:r>
          </w:p>
          <w:p w14:paraId="40598CFB"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The efficient organisation, management and supervision of </w:t>
            </w:r>
            <w:r>
              <w:rPr>
                <w:rFonts w:ascii="Century Gothic" w:hAnsi="Century Gothic" w:cs="Arial"/>
                <w:sz w:val="20"/>
                <w:szCs w:val="20"/>
              </w:rPr>
              <w:t>a</w:t>
            </w:r>
            <w:r w:rsidRPr="00B66876">
              <w:rPr>
                <w:rFonts w:ascii="Century Gothic" w:hAnsi="Century Gothic" w:cs="Arial"/>
                <w:sz w:val="20"/>
                <w:szCs w:val="20"/>
              </w:rPr>
              <w:t>cademy routines.</w:t>
            </w:r>
          </w:p>
        </w:tc>
      </w:tr>
    </w:tbl>
    <w:p w14:paraId="11E89125" w14:textId="77777777" w:rsidR="004324B9" w:rsidRDefault="004324B9" w:rsidP="004324B9">
      <w:pPr>
        <w:rPr>
          <w:rFonts w:ascii="Century Gothic" w:hAnsi="Century Gothic"/>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66876" w14:paraId="1B20C037" w14:textId="77777777" w:rsidTr="00E804FC">
        <w:tc>
          <w:tcPr>
            <w:tcW w:w="9072" w:type="dxa"/>
            <w:tcBorders>
              <w:bottom w:val="single" w:sz="4" w:space="0" w:color="auto"/>
            </w:tcBorders>
            <w:shd w:val="clear" w:color="auto" w:fill="D9D9D9" w:themeFill="background1" w:themeFillShade="D9"/>
          </w:tcPr>
          <w:p w14:paraId="221502FF" w14:textId="77777777" w:rsidR="004324B9" w:rsidRPr="00B66876" w:rsidRDefault="004324B9" w:rsidP="00E804FC">
            <w:pPr>
              <w:spacing w:before="120" w:after="120"/>
              <w:ind w:left="28"/>
              <w:jc w:val="both"/>
              <w:rPr>
                <w:rFonts w:ascii="Century Gothic" w:hAnsi="Century Gothic" w:cs="Arial"/>
                <w:b/>
                <w:bCs/>
                <w:sz w:val="22"/>
                <w:szCs w:val="22"/>
              </w:rPr>
            </w:pPr>
            <w:r w:rsidRPr="00B66876">
              <w:rPr>
                <w:rFonts w:ascii="Century Gothic" w:hAnsi="Century Gothic"/>
                <w:b/>
                <w:color w:val="FF6600"/>
                <w:sz w:val="28"/>
                <w:szCs w:val="28"/>
              </w:rPr>
              <w:lastRenderedPageBreak/>
              <w:br w:type="page"/>
            </w:r>
            <w:r w:rsidRPr="00B66876">
              <w:rPr>
                <w:rFonts w:ascii="Century Gothic" w:hAnsi="Century Gothic" w:cs="Arial"/>
                <w:b/>
                <w:bCs/>
                <w:sz w:val="22"/>
                <w:szCs w:val="22"/>
              </w:rPr>
              <w:t>Operational/Strategic Planning</w:t>
            </w:r>
          </w:p>
        </w:tc>
      </w:tr>
      <w:tr w:rsidR="004324B9" w:rsidRPr="00B66876" w14:paraId="699B31C4" w14:textId="77777777" w:rsidTr="00E804FC">
        <w:tc>
          <w:tcPr>
            <w:tcW w:w="9072" w:type="dxa"/>
            <w:tcBorders>
              <w:bottom w:val="single" w:sz="4" w:space="0" w:color="auto"/>
            </w:tcBorders>
            <w:shd w:val="clear" w:color="auto" w:fill="auto"/>
          </w:tcPr>
          <w:p w14:paraId="527AADB6"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assist in the development of appropriate syllabuses, resources, schemes of work, marking policies and teaching strategies in the programme/subject.</w:t>
            </w:r>
          </w:p>
          <w:p w14:paraId="4766EDA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 programme/subject’s development plan and its implementation.</w:t>
            </w:r>
          </w:p>
          <w:p w14:paraId="52B7943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plan and prepare courses and lessons.</w:t>
            </w:r>
          </w:p>
          <w:p w14:paraId="67BD70BF"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w:t>
            </w:r>
            <w:r>
              <w:rPr>
                <w:rFonts w:ascii="Century Gothic" w:hAnsi="Century Gothic" w:cs="Arial"/>
                <w:sz w:val="20"/>
                <w:szCs w:val="20"/>
              </w:rPr>
              <w:t xml:space="preserve"> w</w:t>
            </w:r>
            <w:r w:rsidRPr="00B66876">
              <w:rPr>
                <w:rFonts w:ascii="Century Gothic" w:hAnsi="Century Gothic" w:cs="Arial"/>
                <w:sz w:val="20"/>
                <w:szCs w:val="20"/>
              </w:rPr>
              <w:t xml:space="preserve">hole </w:t>
            </w:r>
            <w:r>
              <w:rPr>
                <w:rFonts w:ascii="Century Gothic" w:hAnsi="Century Gothic" w:cs="Arial"/>
                <w:sz w:val="20"/>
                <w:szCs w:val="20"/>
              </w:rPr>
              <w:t>a</w:t>
            </w:r>
            <w:r w:rsidRPr="00B66876">
              <w:rPr>
                <w:rFonts w:ascii="Century Gothic" w:hAnsi="Century Gothic" w:cs="Arial"/>
                <w:sz w:val="20"/>
                <w:szCs w:val="20"/>
              </w:rPr>
              <w:t>cademy’s planning activities.</w:t>
            </w:r>
          </w:p>
        </w:tc>
      </w:tr>
      <w:tr w:rsidR="004324B9" w:rsidRPr="00B66876" w14:paraId="4DB8E4F3" w14:textId="77777777" w:rsidTr="00E804FC">
        <w:tc>
          <w:tcPr>
            <w:tcW w:w="9072" w:type="dxa"/>
            <w:shd w:val="clear" w:color="auto" w:fill="D9D9D9"/>
          </w:tcPr>
          <w:p w14:paraId="01D11901"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Curriculum Provision</w:t>
            </w:r>
          </w:p>
        </w:tc>
      </w:tr>
      <w:tr w:rsidR="004324B9" w:rsidRPr="00B66876" w14:paraId="6D774C1E" w14:textId="77777777" w:rsidTr="00E804FC">
        <w:tc>
          <w:tcPr>
            <w:tcW w:w="9072" w:type="dxa"/>
            <w:tcBorders>
              <w:bottom w:val="single" w:sz="4" w:space="0" w:color="auto"/>
            </w:tcBorders>
            <w:shd w:val="clear" w:color="auto" w:fill="auto"/>
          </w:tcPr>
          <w:p w14:paraId="493410DA"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the Subject Leader</w:t>
            </w:r>
            <w:r>
              <w:rPr>
                <w:rFonts w:ascii="Century Gothic" w:hAnsi="Century Gothic" w:cs="Arial"/>
                <w:sz w:val="20"/>
                <w:szCs w:val="20"/>
              </w:rPr>
              <w:t xml:space="preserve"> and</w:t>
            </w:r>
            <w:r w:rsidRPr="00B66876">
              <w:rPr>
                <w:rFonts w:ascii="Century Gothic" w:hAnsi="Century Gothic" w:cs="Arial"/>
                <w:sz w:val="20"/>
                <w:szCs w:val="20"/>
              </w:rPr>
              <w:t xml:space="preserve"> the </w:t>
            </w:r>
            <w:r>
              <w:rPr>
                <w:rFonts w:ascii="Century Gothic" w:hAnsi="Century Gothic" w:cs="Arial"/>
                <w:sz w:val="20"/>
                <w:szCs w:val="20"/>
              </w:rPr>
              <w:t>Raising Standards Lead</w:t>
            </w:r>
            <w:r w:rsidRPr="00B66876">
              <w:rPr>
                <w:rFonts w:ascii="Century Gothic" w:hAnsi="Century Gothic" w:cs="Arial"/>
                <w:sz w:val="20"/>
                <w:szCs w:val="20"/>
              </w:rPr>
              <w:t xml:space="preserve">, </w:t>
            </w:r>
            <w:r>
              <w:rPr>
                <w:rFonts w:ascii="Century Gothic" w:hAnsi="Century Gothic" w:cs="Arial"/>
                <w:sz w:val="20"/>
                <w:szCs w:val="20"/>
              </w:rPr>
              <w:t>t</w:t>
            </w:r>
            <w:r w:rsidRPr="00B66876">
              <w:rPr>
                <w:rFonts w:ascii="Century Gothic" w:hAnsi="Century Gothic" w:cs="Arial"/>
                <w:sz w:val="20"/>
                <w:szCs w:val="20"/>
              </w:rPr>
              <w:t>o ensure that the programme/subject provides a range of teaching that complements the Academy’s strategies and objectives.</w:t>
            </w:r>
          </w:p>
        </w:tc>
      </w:tr>
      <w:tr w:rsidR="004324B9" w:rsidRPr="00B66876" w14:paraId="3E49BD07" w14:textId="77777777" w:rsidTr="00E804FC">
        <w:tc>
          <w:tcPr>
            <w:tcW w:w="9072" w:type="dxa"/>
            <w:shd w:val="clear" w:color="auto" w:fill="D9D9D9"/>
          </w:tcPr>
          <w:p w14:paraId="14AFFB56"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Curriculum Development</w:t>
            </w:r>
          </w:p>
        </w:tc>
      </w:tr>
      <w:tr w:rsidR="004324B9" w:rsidRPr="00B66876" w14:paraId="5919A706" w14:textId="77777777" w:rsidTr="00E804FC">
        <w:tc>
          <w:tcPr>
            <w:tcW w:w="9072" w:type="dxa"/>
            <w:tcBorders>
              <w:bottom w:val="single" w:sz="4" w:space="0" w:color="auto"/>
            </w:tcBorders>
            <w:shd w:val="clear" w:color="auto" w:fill="auto"/>
          </w:tcPr>
          <w:p w14:paraId="2DE58485"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in the process of curriculum development and change to ensure the continued relevance to students’ needs, examining and awarding bodies and the Academy’s Mission and Strategic Objectives.</w:t>
            </w:r>
          </w:p>
        </w:tc>
      </w:tr>
      <w:tr w:rsidR="004324B9" w:rsidRPr="00B66876" w14:paraId="7B3A2B1C" w14:textId="77777777" w:rsidTr="00E804FC">
        <w:tc>
          <w:tcPr>
            <w:tcW w:w="9072" w:type="dxa"/>
            <w:tcBorders>
              <w:top w:val="single" w:sz="4" w:space="0" w:color="auto"/>
            </w:tcBorders>
            <w:shd w:val="clear" w:color="auto" w:fill="E0E0E0"/>
          </w:tcPr>
          <w:p w14:paraId="482980AC"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Staff Development</w:t>
            </w:r>
          </w:p>
        </w:tc>
      </w:tr>
      <w:tr w:rsidR="004324B9" w:rsidRPr="00B66876" w14:paraId="0EE5AE9B" w14:textId="77777777" w:rsidTr="00E804FC">
        <w:tc>
          <w:tcPr>
            <w:tcW w:w="9072" w:type="dxa"/>
            <w:tcBorders>
              <w:top w:val="nil"/>
              <w:bottom w:val="single" w:sz="4" w:space="0" w:color="auto"/>
            </w:tcBorders>
            <w:shd w:val="clear" w:color="auto" w:fill="auto"/>
          </w:tcPr>
          <w:p w14:paraId="0194CF35" w14:textId="77777777" w:rsidR="004324B9" w:rsidRPr="00B66876" w:rsidRDefault="004324B9" w:rsidP="004324B9">
            <w:pPr>
              <w:numPr>
                <w:ilvl w:val="0"/>
                <w:numId w:val="12"/>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in the </w:t>
            </w:r>
            <w:r>
              <w:rPr>
                <w:rFonts w:ascii="Century Gothic" w:hAnsi="Century Gothic" w:cs="Arial"/>
                <w:sz w:val="20"/>
                <w:szCs w:val="20"/>
              </w:rPr>
              <w:t>a</w:t>
            </w:r>
            <w:r w:rsidRPr="00B66876">
              <w:rPr>
                <w:rFonts w:ascii="Century Gothic" w:hAnsi="Century Gothic" w:cs="Arial"/>
                <w:sz w:val="20"/>
                <w:szCs w:val="20"/>
              </w:rPr>
              <w:t>cademy’s staff development programme by participating in arrangements for further training and professional development.</w:t>
            </w:r>
          </w:p>
          <w:p w14:paraId="44DDC572"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continue personal development in the relevant areas including subject knowledge and teaching methods.</w:t>
            </w:r>
          </w:p>
          <w:p w14:paraId="0AEC922A"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engage actively in the Continuous Career Development (CCD) process.</w:t>
            </w:r>
          </w:p>
          <w:p w14:paraId="30B01BD7"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ensure the effective/efficient deployment of classroom support.</w:t>
            </w:r>
          </w:p>
          <w:p w14:paraId="6F28E4FD"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work as a member of a designated team and to contribute positively to effective working relations within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3459B46" w14:textId="77777777" w:rsidTr="00E804FC">
        <w:tc>
          <w:tcPr>
            <w:tcW w:w="9072" w:type="dxa"/>
            <w:shd w:val="clear" w:color="auto" w:fill="E0E0E0"/>
          </w:tcPr>
          <w:p w14:paraId="1C682AFB"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Quality Assurance</w:t>
            </w:r>
          </w:p>
        </w:tc>
      </w:tr>
      <w:tr w:rsidR="004324B9" w:rsidRPr="00B66876" w14:paraId="41B66785" w14:textId="77777777" w:rsidTr="00E804FC">
        <w:tc>
          <w:tcPr>
            <w:tcW w:w="9072" w:type="dxa"/>
            <w:tcBorders>
              <w:bottom w:val="single" w:sz="4" w:space="0" w:color="auto"/>
            </w:tcBorders>
            <w:shd w:val="clear" w:color="auto" w:fill="auto"/>
          </w:tcPr>
          <w:p w14:paraId="0062C033"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help implement </w:t>
            </w:r>
            <w:r>
              <w:rPr>
                <w:rFonts w:ascii="Century Gothic" w:hAnsi="Century Gothic" w:cs="Arial"/>
                <w:sz w:val="20"/>
                <w:szCs w:val="20"/>
              </w:rPr>
              <w:t>a</w:t>
            </w:r>
            <w:r w:rsidRPr="00B66876">
              <w:rPr>
                <w:rFonts w:ascii="Century Gothic" w:hAnsi="Century Gothic" w:cs="Arial"/>
                <w:sz w:val="20"/>
                <w:szCs w:val="20"/>
              </w:rPr>
              <w:t>cademy quality procedures and to adhere to them.</w:t>
            </w:r>
          </w:p>
          <w:p w14:paraId="677409FD"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contribute to the process of monitoring and evaluation of the Curriculum Area/Department in line with agreed </w:t>
            </w:r>
            <w:r>
              <w:rPr>
                <w:rFonts w:ascii="Century Gothic" w:hAnsi="Century Gothic" w:cs="Arial"/>
                <w:sz w:val="20"/>
                <w:szCs w:val="20"/>
              </w:rPr>
              <w:t>a</w:t>
            </w:r>
            <w:r w:rsidRPr="00B66876">
              <w:rPr>
                <w:rFonts w:ascii="Century Gothic" w:hAnsi="Century Gothic" w:cs="Arial"/>
                <w:sz w:val="20"/>
                <w:szCs w:val="20"/>
              </w:rPr>
              <w:t>cademy procedures, including evaluation against quality standards and performance criteria.</w:t>
            </w:r>
          </w:p>
          <w:p w14:paraId="69B02838"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seek/implement modification and improvement where required.</w:t>
            </w:r>
          </w:p>
          <w:p w14:paraId="2603D77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review from time to time methods of teaching and programmes of work.</w:t>
            </w:r>
          </w:p>
          <w:p w14:paraId="7C6ECCD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as may be required, in the review, development and management of activities relating to the curriculum, organisation and pastoral functions of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EA85A4E" w14:textId="77777777" w:rsidTr="00E804FC">
        <w:tc>
          <w:tcPr>
            <w:tcW w:w="9072" w:type="dxa"/>
            <w:shd w:val="clear" w:color="auto" w:fill="E0E0E0"/>
          </w:tcPr>
          <w:p w14:paraId="0DAE315C"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Management Information</w:t>
            </w:r>
          </w:p>
        </w:tc>
      </w:tr>
      <w:tr w:rsidR="004324B9" w:rsidRPr="00B66876" w14:paraId="0712D52D" w14:textId="77777777" w:rsidTr="00E804FC">
        <w:tc>
          <w:tcPr>
            <w:tcW w:w="9072" w:type="dxa"/>
            <w:tcBorders>
              <w:bottom w:val="single" w:sz="4" w:space="0" w:color="auto"/>
            </w:tcBorders>
            <w:shd w:val="clear" w:color="auto" w:fill="auto"/>
          </w:tcPr>
          <w:p w14:paraId="4B9D51E7"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maintain appropriate records and provide relevant accurate and up-to-date information for MIS, registers, etc.</w:t>
            </w:r>
          </w:p>
          <w:p w14:paraId="6D5BF696"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complete the relevant documentation to assist in the tracking of students.</w:t>
            </w:r>
          </w:p>
          <w:p w14:paraId="7C0FD95E"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track student progress and use information to inform teaching and learning.</w:t>
            </w:r>
          </w:p>
        </w:tc>
      </w:tr>
      <w:tr w:rsidR="004324B9" w:rsidRPr="00B66876" w14:paraId="342F38C6" w14:textId="77777777" w:rsidTr="00E804FC">
        <w:tc>
          <w:tcPr>
            <w:tcW w:w="9072" w:type="dxa"/>
            <w:shd w:val="clear" w:color="auto" w:fill="E0E0E0"/>
          </w:tcPr>
          <w:p w14:paraId="7888D3B8" w14:textId="77777777" w:rsidR="004324B9" w:rsidRPr="00B66876" w:rsidRDefault="004324B9" w:rsidP="00E804FC">
            <w:pPr>
              <w:pStyle w:val="Heading2"/>
              <w:rPr>
                <w:rFonts w:ascii="Century Gothic" w:hAnsi="Century Gothic"/>
                <w:b w:val="0"/>
                <w:bCs/>
                <w:szCs w:val="22"/>
              </w:rPr>
            </w:pPr>
            <w:r w:rsidRPr="00B66876">
              <w:rPr>
                <w:rFonts w:ascii="Century Gothic" w:hAnsi="Century Gothic"/>
                <w:bCs/>
                <w:szCs w:val="22"/>
              </w:rPr>
              <w:t>Communications</w:t>
            </w:r>
          </w:p>
        </w:tc>
      </w:tr>
      <w:tr w:rsidR="004324B9" w:rsidRPr="00B66876" w14:paraId="38A7D9A1" w14:textId="77777777" w:rsidTr="00E804FC">
        <w:tc>
          <w:tcPr>
            <w:tcW w:w="9072" w:type="dxa"/>
            <w:tcBorders>
              <w:bottom w:val="single" w:sz="4" w:space="0" w:color="auto"/>
            </w:tcBorders>
            <w:shd w:val="clear" w:color="auto" w:fill="auto"/>
          </w:tcPr>
          <w:p w14:paraId="12A1D262"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communicate effectively with the parents of students as appropriate.</w:t>
            </w:r>
          </w:p>
          <w:p w14:paraId="6510B3E5"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Where appropriate, to communicate and co-operate with</w:t>
            </w:r>
            <w:r>
              <w:rPr>
                <w:rFonts w:ascii="Century Gothic" w:hAnsi="Century Gothic" w:cs="Arial"/>
                <w:sz w:val="20"/>
                <w:szCs w:val="20"/>
              </w:rPr>
              <w:t xml:space="preserve"> persons or bodies outside the a</w:t>
            </w:r>
            <w:r w:rsidRPr="00B66876">
              <w:rPr>
                <w:rFonts w:ascii="Century Gothic" w:hAnsi="Century Gothic" w:cs="Arial"/>
                <w:sz w:val="20"/>
                <w:szCs w:val="20"/>
              </w:rPr>
              <w:t>cademy.</w:t>
            </w:r>
          </w:p>
          <w:p w14:paraId="4CD23E2B"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follow agreed policies for communications in the </w:t>
            </w:r>
            <w:r>
              <w:rPr>
                <w:rFonts w:ascii="Century Gothic" w:hAnsi="Century Gothic" w:cs="Arial"/>
                <w:sz w:val="20"/>
                <w:szCs w:val="20"/>
              </w:rPr>
              <w:t>a</w:t>
            </w:r>
            <w:r w:rsidRPr="00B66876">
              <w:rPr>
                <w:rFonts w:ascii="Century Gothic" w:hAnsi="Century Gothic" w:cs="Arial"/>
                <w:sz w:val="20"/>
                <w:szCs w:val="20"/>
              </w:rPr>
              <w:t>cademy.</w:t>
            </w:r>
          </w:p>
        </w:tc>
      </w:tr>
    </w:tbl>
    <w:p w14:paraId="1A54BF72" w14:textId="77777777" w:rsidR="004324B9" w:rsidRDefault="004324B9" w:rsidP="004324B9">
      <w:pPr>
        <w:rPr>
          <w:rFonts w:ascii="Museo Sans Rounded 300" w:hAnsi="Museo Sans Rounded 300"/>
          <w:b/>
          <w:bCs/>
          <w:color w:val="FF6600"/>
          <w:sz w:val="32"/>
          <w:szCs w:val="32"/>
        </w:rPr>
        <w:sectPr w:rsidR="004324B9" w:rsidSect="00241FAA">
          <w:headerReference w:type="even" r:id="rId17"/>
          <w:headerReference w:type="default" r:id="rId18"/>
          <w:footerReference w:type="even" r:id="rId19"/>
          <w:headerReference w:type="first" r:id="rId20"/>
          <w:footerReference w:type="first" r:id="rId21"/>
          <w:pgSz w:w="11900" w:h="16840"/>
          <w:pgMar w:top="1418" w:right="1418" w:bottom="1134" w:left="1418" w:header="709" w:footer="709" w:gutter="0"/>
          <w:cols w:space="708"/>
          <w:docGrid w:linePitch="360"/>
        </w:sectPr>
      </w:pPr>
    </w:p>
    <w:p w14:paraId="4041369B" w14:textId="77777777" w:rsidR="004324B9" w:rsidRPr="003A4B13" w:rsidRDefault="004324B9" w:rsidP="004324B9">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403E5" w14:paraId="32D87D41" w14:textId="77777777" w:rsidTr="00E804FC">
        <w:tc>
          <w:tcPr>
            <w:tcW w:w="9072" w:type="dxa"/>
            <w:shd w:val="clear" w:color="auto" w:fill="E0E0E0"/>
          </w:tcPr>
          <w:p w14:paraId="20D8A902"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Marketing and Liaison</w:t>
            </w:r>
          </w:p>
        </w:tc>
      </w:tr>
      <w:tr w:rsidR="004324B9" w:rsidRPr="00B403E5" w14:paraId="600466B4" w14:textId="77777777" w:rsidTr="00E804FC">
        <w:tc>
          <w:tcPr>
            <w:tcW w:w="9072" w:type="dxa"/>
            <w:tcBorders>
              <w:bottom w:val="single" w:sz="4" w:space="0" w:color="auto"/>
            </w:tcBorders>
            <w:shd w:val="clear" w:color="auto" w:fill="auto"/>
          </w:tcPr>
          <w:p w14:paraId="364A040D"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take part in marketing and liaison activities such as Open Evenings, Parents’ Information Evenings, Progress Review Days and liaison events with partner schools.</w:t>
            </w:r>
          </w:p>
          <w:p w14:paraId="508A2D9B"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development of effective subject links with external agencies.</w:t>
            </w:r>
          </w:p>
        </w:tc>
      </w:tr>
      <w:tr w:rsidR="004324B9" w:rsidRPr="00B403E5" w14:paraId="1F95BB1D" w14:textId="77777777" w:rsidTr="00E804FC">
        <w:tc>
          <w:tcPr>
            <w:tcW w:w="9072" w:type="dxa"/>
            <w:shd w:val="clear" w:color="auto" w:fill="E0E0E0"/>
          </w:tcPr>
          <w:p w14:paraId="23E4E79A"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Management of Resources</w:t>
            </w:r>
          </w:p>
        </w:tc>
      </w:tr>
      <w:tr w:rsidR="004324B9" w:rsidRPr="00B403E5" w14:paraId="48B603AC"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4E381BE7"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process of ordering and allocation of equipment and materials, whilst being conscious of efficiency savings.</w:t>
            </w:r>
          </w:p>
          <w:p w14:paraId="59935AFD"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 xml:space="preserve">To assist the Head of </w:t>
            </w:r>
            <w:r>
              <w:rPr>
                <w:rFonts w:ascii="Century Gothic" w:hAnsi="Century Gothic" w:cs="Arial"/>
                <w:sz w:val="20"/>
                <w:szCs w:val="20"/>
              </w:rPr>
              <w:t>Faculty</w:t>
            </w:r>
            <w:r w:rsidRPr="00B403E5">
              <w:rPr>
                <w:rFonts w:ascii="Century Gothic" w:hAnsi="Century Gothic" w:cs="Arial"/>
                <w:sz w:val="20"/>
                <w:szCs w:val="20"/>
              </w:rPr>
              <w:t xml:space="preserve"> to identify resource needs and contribute to the efficient/effective use of physical resources.</w:t>
            </w:r>
          </w:p>
          <w:p w14:paraId="05166F3C"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co-operate with other staff to ensure a sharing and effective use of r</w:t>
            </w:r>
            <w:r>
              <w:rPr>
                <w:rFonts w:ascii="Century Gothic" w:hAnsi="Century Gothic" w:cs="Arial"/>
                <w:sz w:val="20"/>
                <w:szCs w:val="20"/>
              </w:rPr>
              <w:t>esources to the benefit of the a</w:t>
            </w:r>
            <w:r w:rsidRPr="00B403E5">
              <w:rPr>
                <w:rFonts w:ascii="Century Gothic" w:hAnsi="Century Gothic" w:cs="Arial"/>
                <w:sz w:val="20"/>
                <w:szCs w:val="20"/>
              </w:rPr>
              <w:t xml:space="preserve">cademy, </w:t>
            </w:r>
            <w:r>
              <w:rPr>
                <w:rFonts w:ascii="Century Gothic" w:hAnsi="Century Gothic" w:cs="Arial"/>
                <w:sz w:val="20"/>
                <w:szCs w:val="20"/>
              </w:rPr>
              <w:t>faculty</w:t>
            </w:r>
            <w:r w:rsidRPr="00B403E5">
              <w:rPr>
                <w:rFonts w:ascii="Century Gothic" w:hAnsi="Century Gothic" w:cs="Arial"/>
                <w:sz w:val="20"/>
                <w:szCs w:val="20"/>
              </w:rPr>
              <w:t xml:space="preserve"> and students.</w:t>
            </w:r>
          </w:p>
        </w:tc>
      </w:tr>
      <w:tr w:rsidR="004324B9" w:rsidRPr="00B403E5" w14:paraId="69EC46B5"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09B7C42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Pastoral System</w:t>
            </w:r>
          </w:p>
        </w:tc>
      </w:tr>
      <w:tr w:rsidR="004324B9" w:rsidRPr="00B403E5" w14:paraId="117716B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28617F59"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be a Form Tutor to an assigned group of students.</w:t>
            </w:r>
          </w:p>
          <w:p w14:paraId="3F5F3AE5"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promote the general progress and well-being of individual students and of the Tutor Group as a whole.</w:t>
            </w:r>
          </w:p>
          <w:p w14:paraId="43633A8F"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liaise with a Pastoral Leader to ensure the implementation of the </w:t>
            </w:r>
            <w:r>
              <w:rPr>
                <w:rFonts w:ascii="Century Gothic" w:hAnsi="Century Gothic" w:cs="Arial"/>
                <w:sz w:val="20"/>
                <w:szCs w:val="20"/>
              </w:rPr>
              <w:t>a</w:t>
            </w:r>
            <w:r w:rsidRPr="00B403E5">
              <w:rPr>
                <w:rFonts w:ascii="Century Gothic" w:hAnsi="Century Gothic" w:cs="Arial"/>
                <w:sz w:val="20"/>
                <w:szCs w:val="20"/>
              </w:rPr>
              <w:t>cademy’s Pastoral System.</w:t>
            </w:r>
          </w:p>
          <w:p w14:paraId="50CA51D8"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7CB2B9C3"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evaluate and monitor the progress of students and keep up-to-date student records as may be required.</w:t>
            </w:r>
          </w:p>
          <w:p w14:paraId="6F8D5610"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contribute to the preparation of Action Plans and Progress Files and other reports.</w:t>
            </w:r>
          </w:p>
          <w:p w14:paraId="1C2B972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alert the appropriate staff to problems experienced by students and to make recommendations as to how these may be resolved.</w:t>
            </w:r>
          </w:p>
          <w:p w14:paraId="4F51957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communicate as appropriate with parents of the students and with persons or bodies outside the </w:t>
            </w:r>
            <w:r>
              <w:rPr>
                <w:rFonts w:ascii="Century Gothic" w:hAnsi="Century Gothic" w:cs="Arial"/>
                <w:sz w:val="20"/>
                <w:szCs w:val="20"/>
              </w:rPr>
              <w:t>a</w:t>
            </w:r>
            <w:r w:rsidRPr="00B403E5">
              <w:rPr>
                <w:rFonts w:ascii="Century Gothic" w:hAnsi="Century Gothic" w:cs="Arial"/>
                <w:sz w:val="20"/>
                <w:szCs w:val="20"/>
              </w:rPr>
              <w:t>cademy concerned with the welfare of individual students, after consultation with the appropriate staff.</w:t>
            </w:r>
          </w:p>
          <w:p w14:paraId="07DF02B2"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apply the Behaviour Management System so that effective learning can take place.</w:t>
            </w:r>
          </w:p>
        </w:tc>
      </w:tr>
      <w:tr w:rsidR="004324B9" w:rsidRPr="00B403E5" w14:paraId="5ED9A02B"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20AE6EB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Teaching</w:t>
            </w:r>
          </w:p>
        </w:tc>
      </w:tr>
      <w:tr w:rsidR="004324B9" w:rsidRPr="00B403E5" w14:paraId="066DD4B4"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5DE274F9"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teach students according to their educational needs, including the setting and marking of work to be carried out by the student in the </w:t>
            </w:r>
            <w:r>
              <w:rPr>
                <w:rFonts w:ascii="Century Gothic" w:hAnsi="Century Gothic" w:cs="Arial"/>
                <w:sz w:val="20"/>
                <w:szCs w:val="20"/>
              </w:rPr>
              <w:t>a</w:t>
            </w:r>
            <w:r w:rsidRPr="00B403E5">
              <w:rPr>
                <w:rFonts w:ascii="Century Gothic" w:hAnsi="Century Gothic" w:cs="Arial"/>
                <w:sz w:val="20"/>
                <w:szCs w:val="20"/>
              </w:rPr>
              <w:t>cademy and elsewhere.</w:t>
            </w:r>
          </w:p>
          <w:p w14:paraId="53AE6F1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assess, record and report on the attendance, progress, development and attainment of students and to keep such records as are required.</w:t>
            </w:r>
          </w:p>
          <w:p w14:paraId="65E992A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provide, or contribute to, oral and written assessments, reports and references relating to individual students and groups of students.</w:t>
            </w:r>
          </w:p>
          <w:p w14:paraId="4CAB4EA8"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that ICT, Literacy and Numeracy are reflected in the teaching and learning experience of students.</w:t>
            </w:r>
          </w:p>
          <w:p w14:paraId="62F55BE5"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undertake a designated programme of teaching.</w:t>
            </w:r>
          </w:p>
          <w:p w14:paraId="79D34A5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a high quality-learning experience for students that meets internal and external quality standards.</w:t>
            </w:r>
          </w:p>
          <w:p w14:paraId="39D8BA63"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prepare and update subject materials.</w:t>
            </w:r>
          </w:p>
          <w:p w14:paraId="4A73315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use a variety of delivery methods that will stimulate learning appropriate to students’ needs and demands of the syllabus.</w:t>
            </w:r>
          </w:p>
          <w:p w14:paraId="4037E9F6"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lastRenderedPageBreak/>
              <w:t xml:space="preserve">To maintain discipline in accordance with the </w:t>
            </w:r>
            <w:r>
              <w:rPr>
                <w:rFonts w:ascii="Century Gothic" w:hAnsi="Century Gothic" w:cs="Arial"/>
                <w:sz w:val="20"/>
                <w:szCs w:val="20"/>
              </w:rPr>
              <w:t>a</w:t>
            </w:r>
            <w:r w:rsidRPr="00B403E5">
              <w:rPr>
                <w:rFonts w:ascii="Century Gothic" w:hAnsi="Century Gothic" w:cs="Arial"/>
                <w:sz w:val="20"/>
                <w:szCs w:val="20"/>
              </w:rPr>
              <w:t>cademy’s procedures, and to encourage good practice with regard to punctuality, behaviour, standards of work and homework.</w:t>
            </w:r>
          </w:p>
          <w:p w14:paraId="3C174DAC"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undertake assessment of students as requested by external examination bodies, </w:t>
            </w:r>
            <w:r>
              <w:rPr>
                <w:rFonts w:ascii="Century Gothic" w:hAnsi="Century Gothic" w:cs="Arial"/>
                <w:sz w:val="20"/>
                <w:szCs w:val="20"/>
              </w:rPr>
              <w:t>faculty</w:t>
            </w:r>
            <w:r w:rsidRPr="00B403E5">
              <w:rPr>
                <w:rFonts w:ascii="Century Gothic" w:hAnsi="Century Gothic" w:cs="Arial"/>
                <w:sz w:val="20"/>
                <w:szCs w:val="20"/>
              </w:rPr>
              <w:t xml:space="preserve"> and </w:t>
            </w:r>
            <w:r>
              <w:rPr>
                <w:rFonts w:ascii="Century Gothic" w:hAnsi="Century Gothic" w:cs="Arial"/>
                <w:sz w:val="20"/>
                <w:szCs w:val="20"/>
              </w:rPr>
              <w:t>a</w:t>
            </w:r>
            <w:r w:rsidRPr="00B403E5">
              <w:rPr>
                <w:rFonts w:ascii="Century Gothic" w:hAnsi="Century Gothic" w:cs="Arial"/>
                <w:sz w:val="20"/>
                <w:szCs w:val="20"/>
              </w:rPr>
              <w:t>cademy procedures.</w:t>
            </w:r>
          </w:p>
          <w:p w14:paraId="650B8803"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mark, grade and give written/verbal and diagnostic feedback as required.</w:t>
            </w:r>
          </w:p>
        </w:tc>
      </w:tr>
      <w:tr w:rsidR="004324B9" w:rsidRPr="00B403E5" w14:paraId="28BCB36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3E85A94D"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lastRenderedPageBreak/>
              <w:t>Other Specific Duties</w:t>
            </w:r>
          </w:p>
        </w:tc>
      </w:tr>
      <w:tr w:rsidR="004324B9" w:rsidRPr="00B403E5" w14:paraId="6E2AE6A0"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6A3A8A38"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remain and adhere to the Trust’s Safeguarding Policy and child protection procedures. </w:t>
            </w:r>
          </w:p>
          <w:p w14:paraId="62D57B7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play </w:t>
            </w:r>
            <w:r>
              <w:rPr>
                <w:rFonts w:ascii="Century Gothic" w:hAnsi="Century Gothic" w:cs="Arial"/>
                <w:sz w:val="20"/>
                <w:szCs w:val="20"/>
              </w:rPr>
              <w:t>a full part in the life of the a</w:t>
            </w:r>
            <w:r w:rsidRPr="00B403E5">
              <w:rPr>
                <w:rFonts w:ascii="Century Gothic" w:hAnsi="Century Gothic" w:cs="Arial"/>
                <w:sz w:val="20"/>
                <w:szCs w:val="20"/>
              </w:rPr>
              <w:t>cademy community, to support its distinctive mission and ethos and to encourage staff and students to follow this example.</w:t>
            </w:r>
          </w:p>
          <w:p w14:paraId="32EE0D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actively promote the </w:t>
            </w:r>
            <w:r>
              <w:rPr>
                <w:rFonts w:ascii="Century Gothic" w:hAnsi="Century Gothic" w:cs="Arial"/>
                <w:sz w:val="20"/>
                <w:szCs w:val="20"/>
              </w:rPr>
              <w:t>a</w:t>
            </w:r>
            <w:r w:rsidRPr="00B403E5">
              <w:rPr>
                <w:rFonts w:ascii="Century Gothic" w:hAnsi="Century Gothic" w:cs="Arial"/>
                <w:sz w:val="20"/>
                <w:szCs w:val="20"/>
              </w:rPr>
              <w:t>cademy’s corporate policies.</w:t>
            </w:r>
          </w:p>
          <w:p w14:paraId="718F54FA"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Be responsible for your own continuing self-development, undertaking training as appropriate. </w:t>
            </w:r>
          </w:p>
          <w:p w14:paraId="22BBDE5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1C4CF863"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comply with the </w:t>
            </w:r>
            <w:r>
              <w:rPr>
                <w:rFonts w:ascii="Century Gothic" w:hAnsi="Century Gothic" w:cs="Arial"/>
                <w:sz w:val="20"/>
                <w:szCs w:val="20"/>
              </w:rPr>
              <w:t>a</w:t>
            </w:r>
            <w:r w:rsidRPr="00B403E5">
              <w:rPr>
                <w:rFonts w:ascii="Century Gothic" w:hAnsi="Century Gothic" w:cs="Arial"/>
                <w:sz w:val="20"/>
                <w:szCs w:val="20"/>
              </w:rPr>
              <w:t>cademy’s Health and Safety Policy and undertake Risk Assessments as appropriate.</w:t>
            </w:r>
          </w:p>
          <w:p w14:paraId="4FE1A676" w14:textId="77777777" w:rsidR="004324B9" w:rsidRPr="00B403E5" w:rsidRDefault="004324B9" w:rsidP="00E804FC">
            <w:pPr>
              <w:rPr>
                <w:rFonts w:ascii="Century Gothic" w:hAnsi="Century Gothic" w:cs="Arial"/>
                <w:sz w:val="20"/>
                <w:szCs w:val="20"/>
              </w:rPr>
            </w:pPr>
          </w:p>
          <w:p w14:paraId="1EBBD50F" w14:textId="77777777" w:rsidR="004324B9" w:rsidRPr="00B403E5" w:rsidRDefault="004324B9" w:rsidP="00E804FC">
            <w:pPr>
              <w:spacing w:after="120"/>
              <w:rPr>
                <w:rFonts w:ascii="Century Gothic" w:hAnsi="Century Gothic" w:cs="Arial"/>
                <w:b/>
                <w:bCs/>
                <w:sz w:val="20"/>
                <w:szCs w:val="20"/>
              </w:rPr>
            </w:pPr>
            <w:r w:rsidRPr="00B403E5">
              <w:rPr>
                <w:rFonts w:ascii="Century Gothic" w:hAnsi="Century Gothic" w:cs="Arial"/>
                <w:b/>
                <w:bCs/>
                <w:sz w:val="20"/>
                <w:szCs w:val="20"/>
              </w:rPr>
              <w:t>As a restorative organisation we:</w:t>
            </w:r>
          </w:p>
          <w:p w14:paraId="26E97246"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Apply the principles of mutual respect and responsibility in all our internal and external relationships.</w:t>
            </w:r>
          </w:p>
          <w:p w14:paraId="64D1A864"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Actively work to prevent, address and repair harm.</w:t>
            </w:r>
          </w:p>
          <w:p w14:paraId="5A35F0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Engage in continuous learning to further develop our communication and problem-solving skills.</w:t>
            </w:r>
          </w:p>
          <w:p w14:paraId="625EE959" w14:textId="77777777" w:rsidR="004324B9" w:rsidRPr="00B403E5" w:rsidRDefault="004324B9" w:rsidP="00E804FC">
            <w:pPr>
              <w:rPr>
                <w:rFonts w:ascii="Century Gothic" w:hAnsi="Century Gothic" w:cs="Arial"/>
                <w:sz w:val="20"/>
                <w:szCs w:val="20"/>
              </w:rPr>
            </w:pPr>
          </w:p>
        </w:tc>
      </w:tr>
    </w:tbl>
    <w:p w14:paraId="7EDE8C85" w14:textId="77777777" w:rsidR="004324B9" w:rsidRDefault="004324B9" w:rsidP="004324B9">
      <w:pPr>
        <w:rPr>
          <w:rFonts w:ascii="Century Gothic" w:hAnsi="Century Gothic"/>
        </w:rPr>
      </w:pPr>
    </w:p>
    <w:p w14:paraId="3AC1C905" w14:textId="77777777" w:rsidR="004324B9" w:rsidRPr="00EF57E4" w:rsidRDefault="004324B9" w:rsidP="004324B9">
      <w:pPr>
        <w:jc w:val="both"/>
        <w:rPr>
          <w:rFonts w:ascii="Century Gothic" w:hAnsi="Century Gothic" w:cs="Arial"/>
          <w:sz w:val="20"/>
          <w:szCs w:val="20"/>
        </w:rPr>
      </w:pPr>
      <w:r w:rsidRPr="00EF57E4">
        <w:rPr>
          <w:rFonts w:ascii="Century Gothic" w:hAnsi="Century Gothic" w:cs="Arial"/>
          <w:sz w:val="20"/>
          <w:szCs w:val="20"/>
        </w:rPr>
        <w:t>Whilst every effort has been made to explain the main duties and responsibilities of the post, each individual task undertaken may not be identified.</w:t>
      </w:r>
    </w:p>
    <w:p w14:paraId="3749A4A7" w14:textId="77777777" w:rsidR="004324B9" w:rsidRPr="00EF57E4" w:rsidRDefault="004324B9" w:rsidP="004324B9">
      <w:pPr>
        <w:rPr>
          <w:rFonts w:ascii="Century Gothic" w:hAnsi="Century Gothic"/>
        </w:rPr>
      </w:pPr>
    </w:p>
    <w:p w14:paraId="1F3E5A5C" w14:textId="77777777" w:rsidR="004324B9" w:rsidRDefault="004324B9" w:rsidP="004324B9">
      <w:pPr>
        <w:rPr>
          <w:rFonts w:ascii="Century Gothic" w:hAnsi="Century Gothic"/>
        </w:rPr>
      </w:pPr>
    </w:p>
    <w:p w14:paraId="361D3E09" w14:textId="77777777" w:rsidR="004324B9" w:rsidRDefault="004324B9" w:rsidP="004324B9">
      <w:pPr>
        <w:rPr>
          <w:rFonts w:ascii="Century Gothic" w:hAnsi="Century Gothic"/>
        </w:rPr>
      </w:pPr>
    </w:p>
    <w:p w14:paraId="1AE1A51B" w14:textId="77777777" w:rsidR="004324B9" w:rsidRDefault="004324B9" w:rsidP="004324B9">
      <w:pPr>
        <w:rPr>
          <w:rFonts w:ascii="Century Gothic" w:hAnsi="Century Gothic"/>
        </w:rPr>
      </w:pPr>
    </w:p>
    <w:p w14:paraId="5D87BB5F" w14:textId="77777777" w:rsidR="004324B9" w:rsidRDefault="004324B9" w:rsidP="004324B9">
      <w:pPr>
        <w:rPr>
          <w:rFonts w:ascii="Century Gothic" w:hAnsi="Century Gothic"/>
          <w:b/>
          <w:color w:val="FF6600"/>
          <w:sz w:val="28"/>
          <w:szCs w:val="28"/>
        </w:rPr>
      </w:pPr>
    </w:p>
    <w:p w14:paraId="3B2C1F0D" w14:textId="77777777" w:rsidR="004324B9" w:rsidRDefault="004324B9" w:rsidP="004324B9">
      <w:pPr>
        <w:rPr>
          <w:rFonts w:ascii="Century Gothic" w:hAnsi="Century Gothic"/>
          <w:b/>
          <w:color w:val="FF6600"/>
          <w:sz w:val="28"/>
          <w:szCs w:val="28"/>
        </w:rPr>
      </w:pPr>
    </w:p>
    <w:p w14:paraId="26B01303" w14:textId="77777777" w:rsidR="004324B9" w:rsidRDefault="004324B9" w:rsidP="004324B9">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4F2C72BD" w14:textId="77777777" w:rsidR="004324B9" w:rsidRDefault="004324B9" w:rsidP="004324B9">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2705FE2F" w14:textId="77777777" w:rsidTr="00E804FC">
        <w:tc>
          <w:tcPr>
            <w:tcW w:w="3114" w:type="dxa"/>
          </w:tcPr>
          <w:p w14:paraId="3F8D63D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good or excellent examination results in subject specialism.</w:t>
            </w:r>
          </w:p>
        </w:tc>
        <w:tc>
          <w:tcPr>
            <w:tcW w:w="2977" w:type="dxa"/>
          </w:tcPr>
          <w:p w14:paraId="2E3D41EC"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Successful threshold application.</w:t>
            </w:r>
          </w:p>
        </w:tc>
        <w:tc>
          <w:tcPr>
            <w:tcW w:w="2835" w:type="dxa"/>
          </w:tcPr>
          <w:p w14:paraId="7F16C16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8DA6D87" w14:textId="77777777" w:rsidTr="00E804FC">
        <w:tc>
          <w:tcPr>
            <w:tcW w:w="3114" w:type="dxa"/>
          </w:tcPr>
          <w:p w14:paraId="2BF5176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Recent experience of project management relating to academy improvement.</w:t>
            </w:r>
          </w:p>
        </w:tc>
        <w:tc>
          <w:tcPr>
            <w:tcW w:w="2977" w:type="dxa"/>
          </w:tcPr>
          <w:p w14:paraId="7490C64D"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Leadership of an innovative project with evidence of raised standards.</w:t>
            </w:r>
          </w:p>
        </w:tc>
        <w:tc>
          <w:tcPr>
            <w:tcW w:w="2835" w:type="dxa"/>
          </w:tcPr>
          <w:p w14:paraId="71147506"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A4C702A" w14:textId="77777777" w:rsidTr="00E804FC">
        <w:tc>
          <w:tcPr>
            <w:tcW w:w="3114" w:type="dxa"/>
          </w:tcPr>
          <w:p w14:paraId="2EA8A1B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personal impact on the ethos of your school/ academy or community.</w:t>
            </w:r>
          </w:p>
        </w:tc>
        <w:tc>
          <w:tcPr>
            <w:tcW w:w="2977" w:type="dxa"/>
          </w:tcPr>
          <w:p w14:paraId="1651DDBA"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personal impact in education projects of county or national importance.</w:t>
            </w:r>
          </w:p>
        </w:tc>
        <w:tc>
          <w:tcPr>
            <w:tcW w:w="2835" w:type="dxa"/>
          </w:tcPr>
          <w:p w14:paraId="5DB3EB08"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6D3A59D" w14:textId="77777777" w:rsidTr="00E804FC">
        <w:tc>
          <w:tcPr>
            <w:tcW w:w="3114" w:type="dxa"/>
          </w:tcPr>
          <w:p w14:paraId="7F9F644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willingness to role model good practice and act as a lead learner in the organisation.</w:t>
            </w:r>
          </w:p>
        </w:tc>
        <w:tc>
          <w:tcPr>
            <w:tcW w:w="2977" w:type="dxa"/>
          </w:tcPr>
          <w:p w14:paraId="20D80703"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giving inset to others or doing research for school improvement.</w:t>
            </w:r>
          </w:p>
        </w:tc>
        <w:tc>
          <w:tcPr>
            <w:tcW w:w="2835" w:type="dxa"/>
          </w:tcPr>
          <w:p w14:paraId="1A91CF8A"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background in ICT for learning or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2BAB17C0" w14:textId="77777777" w:rsidR="004324B9" w:rsidRDefault="004324B9" w:rsidP="004324B9">
      <w:pPr>
        <w:rPr>
          <w:rFonts w:ascii="Century Gothic" w:hAnsi="Century Gothic"/>
        </w:rPr>
      </w:pPr>
    </w:p>
    <w:p w14:paraId="5DBADF3D" w14:textId="77777777" w:rsidR="004324B9" w:rsidRPr="00200F37" w:rsidRDefault="004324B9" w:rsidP="004324B9">
      <w:pPr>
        <w:rPr>
          <w:rFonts w:ascii="Century Gothic" w:hAnsi="Century Gothic"/>
        </w:rPr>
      </w:pPr>
    </w:p>
    <w:p w14:paraId="52079357" w14:textId="77777777" w:rsidR="00DA59F5" w:rsidRDefault="00DA59F5" w:rsidP="0059111F"/>
    <w:sectPr w:rsidR="00DA59F5"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Times New Roman"/>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2238ED21"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0739C0">
      <w:rPr>
        <w:rFonts w:ascii="Museo Sans Rounded 300" w:hAnsi="Museo Sans Rounded 300"/>
        <w:noProof/>
        <w:color w:val="7F7F7F" w:themeColor="text1" w:themeTint="80"/>
        <w:sz w:val="18"/>
        <w:szCs w:val="18"/>
      </w:rPr>
      <w:t>3</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0739C0">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7BBF"/>
    <w:rsid w:val="00112C4E"/>
    <w:rsid w:val="00113168"/>
    <w:rsid w:val="00114F09"/>
    <w:rsid w:val="00127DDB"/>
    <w:rsid w:val="00142493"/>
    <w:rsid w:val="00146BB3"/>
    <w:rsid w:val="00150947"/>
    <w:rsid w:val="00161997"/>
    <w:rsid w:val="001630AE"/>
    <w:rsid w:val="00172ADC"/>
    <w:rsid w:val="001A0C68"/>
    <w:rsid w:val="001A2DFC"/>
    <w:rsid w:val="001A6DFD"/>
    <w:rsid w:val="001B4BEF"/>
    <w:rsid w:val="001B5FFD"/>
    <w:rsid w:val="001C6DD9"/>
    <w:rsid w:val="001E6881"/>
    <w:rsid w:val="001F394B"/>
    <w:rsid w:val="00200F37"/>
    <w:rsid w:val="002351A8"/>
    <w:rsid w:val="00243F41"/>
    <w:rsid w:val="00245B81"/>
    <w:rsid w:val="00254CB5"/>
    <w:rsid w:val="002610DF"/>
    <w:rsid w:val="0029190F"/>
    <w:rsid w:val="00291F23"/>
    <w:rsid w:val="002A0C83"/>
    <w:rsid w:val="002A44D8"/>
    <w:rsid w:val="002B4DA6"/>
    <w:rsid w:val="002C2096"/>
    <w:rsid w:val="002D0844"/>
    <w:rsid w:val="002D7846"/>
    <w:rsid w:val="002E0E0E"/>
    <w:rsid w:val="002F2ED9"/>
    <w:rsid w:val="002F3130"/>
    <w:rsid w:val="002F41BF"/>
    <w:rsid w:val="0030111F"/>
    <w:rsid w:val="00310333"/>
    <w:rsid w:val="00312978"/>
    <w:rsid w:val="00312CCB"/>
    <w:rsid w:val="003214C1"/>
    <w:rsid w:val="003256C7"/>
    <w:rsid w:val="00326EAF"/>
    <w:rsid w:val="0034068B"/>
    <w:rsid w:val="0035047A"/>
    <w:rsid w:val="00353713"/>
    <w:rsid w:val="0036329B"/>
    <w:rsid w:val="00373766"/>
    <w:rsid w:val="003A0404"/>
    <w:rsid w:val="003A4B13"/>
    <w:rsid w:val="003B125F"/>
    <w:rsid w:val="003B2119"/>
    <w:rsid w:val="003B2A97"/>
    <w:rsid w:val="003C6EEA"/>
    <w:rsid w:val="003E1F72"/>
    <w:rsid w:val="003E445C"/>
    <w:rsid w:val="003E6873"/>
    <w:rsid w:val="003E6923"/>
    <w:rsid w:val="0040102A"/>
    <w:rsid w:val="00413A88"/>
    <w:rsid w:val="004237A0"/>
    <w:rsid w:val="004324B9"/>
    <w:rsid w:val="004374B0"/>
    <w:rsid w:val="00455F73"/>
    <w:rsid w:val="00481836"/>
    <w:rsid w:val="004A71C4"/>
    <w:rsid w:val="004B03F4"/>
    <w:rsid w:val="004B3DA3"/>
    <w:rsid w:val="004C263D"/>
    <w:rsid w:val="004C7993"/>
    <w:rsid w:val="004E0F2E"/>
    <w:rsid w:val="004E2946"/>
    <w:rsid w:val="004E45D0"/>
    <w:rsid w:val="004F114F"/>
    <w:rsid w:val="00524653"/>
    <w:rsid w:val="0053260E"/>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3186D"/>
    <w:rsid w:val="006330B1"/>
    <w:rsid w:val="00674C54"/>
    <w:rsid w:val="006751E6"/>
    <w:rsid w:val="00687212"/>
    <w:rsid w:val="006939AE"/>
    <w:rsid w:val="00694584"/>
    <w:rsid w:val="006A36A4"/>
    <w:rsid w:val="006A7A12"/>
    <w:rsid w:val="006C2481"/>
    <w:rsid w:val="006C677D"/>
    <w:rsid w:val="006D5A2E"/>
    <w:rsid w:val="006D701E"/>
    <w:rsid w:val="006F107A"/>
    <w:rsid w:val="0071704A"/>
    <w:rsid w:val="00732B46"/>
    <w:rsid w:val="00763789"/>
    <w:rsid w:val="007A249F"/>
    <w:rsid w:val="007C2749"/>
    <w:rsid w:val="007C33E4"/>
    <w:rsid w:val="007C3A73"/>
    <w:rsid w:val="007D2A2C"/>
    <w:rsid w:val="007E6C76"/>
    <w:rsid w:val="007E7D64"/>
    <w:rsid w:val="007F3456"/>
    <w:rsid w:val="008014E8"/>
    <w:rsid w:val="0080617B"/>
    <w:rsid w:val="008101D3"/>
    <w:rsid w:val="008154C2"/>
    <w:rsid w:val="008553A2"/>
    <w:rsid w:val="00863040"/>
    <w:rsid w:val="00874B97"/>
    <w:rsid w:val="008752C6"/>
    <w:rsid w:val="00883EA2"/>
    <w:rsid w:val="00891023"/>
    <w:rsid w:val="008A3D96"/>
    <w:rsid w:val="008A4194"/>
    <w:rsid w:val="008E047A"/>
    <w:rsid w:val="008F23B4"/>
    <w:rsid w:val="008F295A"/>
    <w:rsid w:val="008F5B99"/>
    <w:rsid w:val="00936A51"/>
    <w:rsid w:val="009458D8"/>
    <w:rsid w:val="0095145F"/>
    <w:rsid w:val="0095464E"/>
    <w:rsid w:val="0095547A"/>
    <w:rsid w:val="00961CEA"/>
    <w:rsid w:val="0097771F"/>
    <w:rsid w:val="00986FAC"/>
    <w:rsid w:val="009911C1"/>
    <w:rsid w:val="009926F7"/>
    <w:rsid w:val="009A2539"/>
    <w:rsid w:val="009B2878"/>
    <w:rsid w:val="009D06A2"/>
    <w:rsid w:val="009E60A7"/>
    <w:rsid w:val="00A0326F"/>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5EA4"/>
    <w:rsid w:val="00AE0931"/>
    <w:rsid w:val="00AE1D34"/>
    <w:rsid w:val="00AE7852"/>
    <w:rsid w:val="00AF7909"/>
    <w:rsid w:val="00B04A13"/>
    <w:rsid w:val="00B235A0"/>
    <w:rsid w:val="00B452F1"/>
    <w:rsid w:val="00B558DF"/>
    <w:rsid w:val="00B66CA1"/>
    <w:rsid w:val="00B7765E"/>
    <w:rsid w:val="00B91E53"/>
    <w:rsid w:val="00BA3AAF"/>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829E2"/>
    <w:rsid w:val="00C8346D"/>
    <w:rsid w:val="00C85C61"/>
    <w:rsid w:val="00C86E00"/>
    <w:rsid w:val="00CA5CF1"/>
    <w:rsid w:val="00CA6E2A"/>
    <w:rsid w:val="00CB6723"/>
    <w:rsid w:val="00CC5800"/>
    <w:rsid w:val="00CD4008"/>
    <w:rsid w:val="00CE1627"/>
    <w:rsid w:val="00CF0957"/>
    <w:rsid w:val="00D027D7"/>
    <w:rsid w:val="00D15ACA"/>
    <w:rsid w:val="00D33867"/>
    <w:rsid w:val="00D3469C"/>
    <w:rsid w:val="00D43EEC"/>
    <w:rsid w:val="00D5460D"/>
    <w:rsid w:val="00D61033"/>
    <w:rsid w:val="00D63DFB"/>
    <w:rsid w:val="00D67FB5"/>
    <w:rsid w:val="00D8791E"/>
    <w:rsid w:val="00DA2A85"/>
    <w:rsid w:val="00DA42A5"/>
    <w:rsid w:val="00DA59F5"/>
    <w:rsid w:val="00DC4616"/>
    <w:rsid w:val="00DD40A1"/>
    <w:rsid w:val="00DD5F1A"/>
    <w:rsid w:val="00DE555E"/>
    <w:rsid w:val="00DF77D1"/>
    <w:rsid w:val="00E01999"/>
    <w:rsid w:val="00E14E66"/>
    <w:rsid w:val="00E163DF"/>
    <w:rsid w:val="00E228A9"/>
    <w:rsid w:val="00E363D5"/>
    <w:rsid w:val="00E41F71"/>
    <w:rsid w:val="00E42764"/>
    <w:rsid w:val="00E4724A"/>
    <w:rsid w:val="00E51167"/>
    <w:rsid w:val="00E63B90"/>
    <w:rsid w:val="00E65761"/>
    <w:rsid w:val="00E873F2"/>
    <w:rsid w:val="00E966BF"/>
    <w:rsid w:val="00EA2279"/>
    <w:rsid w:val="00EA6839"/>
    <w:rsid w:val="00EB32EB"/>
    <w:rsid w:val="00EB3498"/>
    <w:rsid w:val="00EB710B"/>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grist@fracademy.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adingedgeacademies.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96B4D-AAAA-48B7-A973-A26D1CF90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2984</Words>
  <Characters>17013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18</cp:revision>
  <cp:lastPrinted>2022-04-27T08:40:00Z</cp:lastPrinted>
  <dcterms:created xsi:type="dcterms:W3CDTF">2022-04-27T08:42:00Z</dcterms:created>
  <dcterms:modified xsi:type="dcterms:W3CDTF">2022-04-27T14:24:00Z</dcterms:modified>
</cp:coreProperties>
</file>