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1FF62" w14:textId="207B68EC" w:rsidR="00F74B9D" w:rsidRDefault="00A44153">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08768" behindDoc="1" locked="0" layoutInCell="1" allowOverlap="1" wp14:anchorId="4A8F6481" wp14:editId="64D2C412">
                <wp:simplePos x="0" y="0"/>
                <wp:positionH relativeFrom="column">
                  <wp:posOffset>-235585</wp:posOffset>
                </wp:positionH>
                <wp:positionV relativeFrom="paragraph">
                  <wp:posOffset>-294640</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275507" id="Rounded Rectangle 35" o:spid="_x0000_s1026" style="position:absolute;margin-left:-18.55pt;margin-top:-23.2pt;width:488.65pt;height:734.65pt;z-index:-251507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0CpwIAALQFAAAOAAAAZHJzL2Uyb0RvYy54bWysVFlPGzEQfq/U/2D5vexmQxKI2KAIRFWJ&#10;QgRUPBuvnV3V9ri2c/XXd+w9iCgSUtWXXc89881xcbnXimyF8w2Yko5OckqE4VA1Zl3SH083X84o&#10;8YGZiikwoqQH4enl4vOni52diwJqUJVwBJ0YP9/ZktYh2HmWeV4LzfwJWGFQKMFpFpB066xybIfe&#10;tcqKPJ9mO3CVdcCF98i9boV0kfxLKXi4l9KLQFRJMbeQvi59X+I3W1yw+doxWze8S4P9QxaaNQaD&#10;Dq6uWWBk45q/XOmGO/AgwwkHnYGUDRepBqxmlL+p5rFmVqRaEBxvB5j8/3PL77YrR5qqpOMJJYZp&#10;7NEDbEwlKvKA6DGzVoKgDIHaWT9H/Ue7ch3l8Rmr3kun4x/rIfsE7mEAV+wD4cicFvk0n84o4Sg7&#10;H4/zAgn0k72aW+fDVwGaxEdJXcwjJpGQZdtbH1r9Xi+GNHDTKIV8NleG7EpanE1mWArXFosK2Naf&#10;T3XXHA+qqaJ61E4jJq6UI1uGw8E4FyZMUii10d+havmzSZ6nMcE8B5OU9ZE3lCmDzIhQi0l6hYMS&#10;bWIPQiLIiMIoBRgcHccedWgog9rRTGKmg+H4Y8NOP5qKNPqDcfGx8WCRIoMJg7FuDLj3HKjQpyxb&#10;/R6Btu4IwQtUB5wvB+3iectvGuztLfNhxRxuGu4kXo9wjx+pANsH3YuSGtzv9/hRHxcApZTscHNL&#10;6n9tmBOUqG8GV+N8dHoaVz0Rp5NZgYQ7lrwcS8xGXwH2f4R3yvL0jPpB9U/pQD/jkVnGqChihmPs&#10;kvLgeuIqtBcFzxQXy2VSw/W2LNyaR8v7rsexfdo/M2e7AQ+4G3fQbzmbvxnxVjf2w8ByE0A2af5f&#10;ce3wxtOQBrI7Y/H2HNNJ6/XYLv4AAAD//wMAUEsDBBQABgAIAAAAIQCZ5IF75gAAABEBAAAPAAAA&#10;ZHJzL2Rvd25yZXYueG1sTI9PT8MwDMXvSHyHyEjctnSl2ljXdIIB0g5cGBzYLWvcP6JxqiTbOj49&#10;5gQXy5Z/fn6vWI+2Fyf0oXOkYDZNQCBVznTUKPh4f5ncgwhRk9G9I1RwwQDr8vqq0LlxZ3rD0y42&#10;gkUo5FpBG+OQSxmqFq0OUzcg8a523urIo2+k8frM4raXaZLMpdUd8YdWD7hpsfraHa2C/Xb7+Epe&#10;msVl//xZf8euzvxGqdub8WnF5WEFIuIY/y7gNwP7h5KNHdyRTBC9gsndYsYoN9k8A8HEMktSEAdG&#10;szRdgiwL+T9J+QMAAP//AwBQSwECLQAUAAYACAAAACEAtoM4kv4AAADhAQAAEwAAAAAAAAAAAAAA&#10;AAAAAAAAW0NvbnRlbnRfVHlwZXNdLnhtbFBLAQItABQABgAIAAAAIQA4/SH/1gAAAJQBAAALAAAA&#10;AAAAAAAAAAAAAC8BAABfcmVscy8ucmVsc1BLAQItABQABgAIAAAAIQDT7F0CpwIAALQFAAAOAAAA&#10;AAAAAAAAAAAAAC4CAABkcnMvZTJvRG9jLnhtbFBLAQItABQABgAIAAAAIQCZ5IF75gAAABEBAAAP&#10;AAAAAAAAAAAAAAAAAAEFAABkcnMvZG93bnJldi54bWxQSwUGAAAAAAQABADzAAAAFAYAAAAA&#10;" filled="f" strokecolor="#31849b [2408]" strokeweight="2.25pt">
                <v:stroke linestyle="thickThin"/>
                <v:shadow on="t" color="black" opacity="22937f" origin=",.5" offset="0,.63889mm"/>
              </v:roundrect>
            </w:pict>
          </mc:Fallback>
        </mc:AlternateContent>
      </w:r>
    </w:p>
    <w:p w14:paraId="7DAF0BC5" w14:textId="101E0E8C" w:rsidR="00F74B9D" w:rsidRPr="00200F37" w:rsidRDefault="0080158C" w:rsidP="00113168">
      <w:pPr>
        <w:jc w:val="center"/>
        <w:rPr>
          <w:rFonts w:ascii="Century Gothic" w:hAnsi="Century Gothic"/>
        </w:rPr>
        <w:sectPr w:rsidR="00F74B9D" w:rsidRPr="00200F37" w:rsidSect="0053260E">
          <w:footerReference w:type="default" r:id="rId8"/>
          <w:footerReference w:type="first" r:id="rId9"/>
          <w:pgSz w:w="11900" w:h="16840"/>
          <w:pgMar w:top="1418" w:right="1418" w:bottom="1134" w:left="1418" w:header="709" w:footer="709" w:gutter="0"/>
          <w:cols w:space="708"/>
          <w:titlePg/>
          <w:docGrid w:linePitch="326"/>
        </w:sectPr>
      </w:pPr>
      <w:r>
        <w:rPr>
          <w:rFonts w:ascii="Century Gothic" w:hAnsi="Century Gothic"/>
          <w:noProof/>
          <w:lang w:eastAsia="en-GB"/>
        </w:rPr>
        <mc:AlternateContent>
          <mc:Choice Requires="wps">
            <w:drawing>
              <wp:anchor distT="0" distB="0" distL="114300" distR="114300" simplePos="0" relativeHeight="251664896" behindDoc="0" locked="0" layoutInCell="1" allowOverlap="1" wp14:anchorId="42C53B80" wp14:editId="05FB87FD">
                <wp:simplePos x="0" y="0"/>
                <wp:positionH relativeFrom="column">
                  <wp:posOffset>-81280</wp:posOffset>
                </wp:positionH>
                <wp:positionV relativeFrom="paragraph">
                  <wp:posOffset>5780405</wp:posOffset>
                </wp:positionV>
                <wp:extent cx="5886450" cy="1209675"/>
                <wp:effectExtent l="0" t="0" r="0" b="9525"/>
                <wp:wrapSquare wrapText="bothSides"/>
                <wp:docPr id="47" name="Text Box 47"/>
                <wp:cNvGraphicFramePr/>
                <a:graphic xmlns:a="http://schemas.openxmlformats.org/drawingml/2006/main">
                  <a:graphicData uri="http://schemas.microsoft.com/office/word/2010/wordprocessingShape">
                    <wps:wsp>
                      <wps:cNvSpPr txBox="1"/>
                      <wps:spPr>
                        <a:xfrm>
                          <a:off x="0" y="0"/>
                          <a:ext cx="5886450" cy="1209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35FD9B" w14:textId="1960AC93" w:rsidR="00161997" w:rsidRPr="00A4790B" w:rsidRDefault="00D33867" w:rsidP="00D67FB5">
                            <w:pPr>
                              <w:jc w:val="center"/>
                              <w:rPr>
                                <w:rFonts w:ascii="Museo Sans Rounded 500" w:hAnsi="Museo Sans Rounded 500"/>
                                <w:sz w:val="72"/>
                                <w:szCs w:val="72"/>
                              </w:rPr>
                            </w:pPr>
                            <w:r>
                              <w:rPr>
                                <w:rFonts w:ascii="Museo Sans Rounded 500" w:hAnsi="Museo Sans Rounded 500"/>
                                <w:sz w:val="72"/>
                                <w:szCs w:val="72"/>
                              </w:rPr>
                              <w:t>Teacher</w:t>
                            </w:r>
                            <w:r w:rsidR="007F3456">
                              <w:rPr>
                                <w:rFonts w:ascii="Museo Sans Rounded 500" w:hAnsi="Museo Sans Rounded 500"/>
                                <w:sz w:val="72"/>
                                <w:szCs w:val="72"/>
                              </w:rPr>
                              <w:t xml:space="preserve"> of </w:t>
                            </w:r>
                            <w:r w:rsidR="0080158C">
                              <w:rPr>
                                <w:rFonts w:ascii="Museo Sans Rounded 500" w:hAnsi="Museo Sans Rounded 500"/>
                                <w:sz w:val="72"/>
                                <w:szCs w:val="72"/>
                              </w:rPr>
                              <w:t>Design and Food Technology</w:t>
                            </w:r>
                          </w:p>
                          <w:p w14:paraId="513AC74C" w14:textId="61D498FA" w:rsidR="00161997" w:rsidRPr="00D67FB5" w:rsidRDefault="00161997" w:rsidP="00D67FB5">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53B80" id="_x0000_t202" coordsize="21600,21600" o:spt="202" path="m,l,21600r21600,l21600,xe">
                <v:stroke joinstyle="miter"/>
                <v:path gradientshapeok="t" o:connecttype="rect"/>
              </v:shapetype>
              <v:shape id="Text Box 47" o:spid="_x0000_s1026" type="#_x0000_t202" style="position:absolute;left:0;text-align:left;margin-left:-6.4pt;margin-top:455.15pt;width:463.5pt;height:9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dckYwIAADwFAAAOAAAAZHJzL2Uyb0RvYy54bWysVM1uGjEQvlfqO1i+NwsISIJYIkqUqhJK&#10;oiRVzsZrw6pej2sP7NKn79i7EEp7SdWLPZ7/+WbG05umMmynfCjB5rx/0eNMWQlFadc5//Zy9+mK&#10;s4DCFsKAVTnfq8BvZh8/TGs3UQPYgCmUZ+TEhkntcr5BdJMsC3KjKhEuwClLQg2+EkhPv84KL2ry&#10;Xpls0OuNsxp84TxIFQJxb1shnyX/WiuJD1oHhczknHLDdPp0ruKZzaZisvbCbUrZpSH+IYtKlJaC&#10;Hl3dChRs68s/XFWl9BBA44WEKgOtS6lSDVRNv3dWzfNGOJVqIXCCO8IU/p9beb97do+eYfMZGmpg&#10;BKR2YRKIGetptK/iTZkykhOE+yNsqkEmiTm6uhoPRySSJOsPetfjy1H0k72ZOx/wi4KKRSLnnvqS&#10;4BK7ZcBW9aASo1m4K41JvTH2Nwb5bDkqNbezfss4Ubg3KloZ+6Q0K4uUeGSksVIL49lO0EAIKZXF&#10;VHPyS9pRS1Ps9xh2+tG0zeo9xkeLFBksHo2r0oJPKJ2lXXw/pKxbfYL6pO5IYrNqqPCThq6g2FOf&#10;PbQrEJy8K6kXSxHwUXiaeeof7TE+0KEN1DmHjuJsA/7n3/hRn0aRpJzVtEM5Dz+2wivOzFdLQ3rd&#10;Hw7j0qXHcHQ5oIc/laxOJXZbLYC60qcfw8lERn00B1J7qF5p3ecxKomElRQ753ggF9huNn0XUs3n&#10;SYnWzAlc2mcno+uIcpy0l+ZVeNeNI9Ik38Nh28TkbCpb3WhpYb5F0GUa2Yhzi2qHP61oGvruO4l/&#10;wOk7ab19erNfAAAA//8DAFBLAwQUAAYACAAAACEA3tQZLd8AAAAMAQAADwAAAGRycy9kb3ducmV2&#10;LnhtbEyPy07DMBBF90j8gzVI7FrboaAmjVMhEFsQ5SF158bTJCIeR7HbhL9nWMFydI/uPVNuZ9+L&#10;M46xC2RALxUIpDq4jhoD729PizWImCw52wdCA98YYVtdXpS2cGGiVzzvUiO4hGJhDbQpDYWUsW7R&#10;27gMAxJnxzB6m/gcG+lGO3G572Wm1J30tiNeaO2ADy3WX7uTN/DxfNx/rtRL8+hvhynMSpLPpTHX&#10;V/P9BkTCOf3B8KvP6lCx0yGcyEXRG1jojNWTgVyrGxBM5HqVgTgwqpVag6xK+f+J6gcAAP//AwBQ&#10;SwECLQAUAAYACAAAACEAtoM4kv4AAADhAQAAEwAAAAAAAAAAAAAAAAAAAAAAW0NvbnRlbnRfVHlw&#10;ZXNdLnhtbFBLAQItABQABgAIAAAAIQA4/SH/1gAAAJQBAAALAAAAAAAAAAAAAAAAAC8BAABfcmVs&#10;cy8ucmVsc1BLAQItABQABgAIAAAAIQB2sdckYwIAADwFAAAOAAAAAAAAAAAAAAAAAC4CAABkcnMv&#10;ZTJvRG9jLnhtbFBLAQItABQABgAIAAAAIQDe1Bkt3wAAAAwBAAAPAAAAAAAAAAAAAAAAAL0EAABk&#10;cnMvZG93bnJldi54bWxQSwUGAAAAAAQABADzAAAAyQUAAAAA&#10;" filled="f" stroked="f">
                <v:textbox>
                  <w:txbxContent>
                    <w:p w14:paraId="0E35FD9B" w14:textId="1960AC93" w:rsidR="00161997" w:rsidRPr="00A4790B" w:rsidRDefault="00D33867" w:rsidP="00D67FB5">
                      <w:pPr>
                        <w:jc w:val="center"/>
                        <w:rPr>
                          <w:rFonts w:ascii="Museo Sans Rounded 500" w:hAnsi="Museo Sans Rounded 500"/>
                          <w:sz w:val="72"/>
                          <w:szCs w:val="72"/>
                        </w:rPr>
                      </w:pPr>
                      <w:r>
                        <w:rPr>
                          <w:rFonts w:ascii="Museo Sans Rounded 500" w:hAnsi="Museo Sans Rounded 500"/>
                          <w:sz w:val="72"/>
                          <w:szCs w:val="72"/>
                        </w:rPr>
                        <w:t>Teacher</w:t>
                      </w:r>
                      <w:r w:rsidR="007F3456">
                        <w:rPr>
                          <w:rFonts w:ascii="Museo Sans Rounded 500" w:hAnsi="Museo Sans Rounded 500"/>
                          <w:sz w:val="72"/>
                          <w:szCs w:val="72"/>
                        </w:rPr>
                        <w:t xml:space="preserve"> of </w:t>
                      </w:r>
                      <w:r w:rsidR="0080158C">
                        <w:rPr>
                          <w:rFonts w:ascii="Museo Sans Rounded 500" w:hAnsi="Museo Sans Rounded 500"/>
                          <w:sz w:val="72"/>
                          <w:szCs w:val="72"/>
                        </w:rPr>
                        <w:t>Design and Food Technology</w:t>
                      </w:r>
                    </w:p>
                    <w:p w14:paraId="513AC74C" w14:textId="61D498FA" w:rsidR="00161997" w:rsidRPr="00D67FB5" w:rsidRDefault="00161997" w:rsidP="00D67FB5">
                      <w:pPr>
                        <w:jc w:val="center"/>
                        <w:rPr>
                          <w:rFonts w:ascii="Century Gothic" w:hAnsi="Century Gothic"/>
                          <w:sz w:val="56"/>
                          <w:szCs w:val="56"/>
                        </w:rPr>
                      </w:pPr>
                    </w:p>
                  </w:txbxContent>
                </v:textbox>
                <w10:wrap type="square"/>
              </v:shape>
            </w:pict>
          </mc:Fallback>
        </mc:AlternateContent>
      </w:r>
      <w:r>
        <w:rPr>
          <w:rFonts w:ascii="Century Gothic" w:hAnsi="Century Gothic"/>
          <w:noProof/>
          <w:lang w:eastAsia="en-GB"/>
        </w:rPr>
        <mc:AlternateContent>
          <mc:Choice Requires="wps">
            <w:drawing>
              <wp:anchor distT="0" distB="0" distL="114300" distR="114300" simplePos="0" relativeHeight="251710464" behindDoc="0" locked="0" layoutInCell="1" allowOverlap="1" wp14:anchorId="0A7F5547" wp14:editId="1ACC05F2">
                <wp:simplePos x="0" y="0"/>
                <wp:positionH relativeFrom="column">
                  <wp:posOffset>769620</wp:posOffset>
                </wp:positionH>
                <wp:positionV relativeFrom="paragraph">
                  <wp:posOffset>7546340</wp:posOffset>
                </wp:positionV>
                <wp:extent cx="4213860" cy="97980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9798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F5547" id="Text Box 46" o:spid="_x0000_s1027" type="#_x0000_t202" style="position:absolute;left:0;text-align:left;margin-left:60.6pt;margin-top:594.2pt;width:331.8pt;height:7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0yYQIAADQFAAAOAAAAZHJzL2Uyb0RvYy54bWysVEtv2zAMvg/YfxB0X5xkaZsGcYqsRYYB&#10;QVusHXpWZKkxJouaxMTOfv0o2Xks26XDLjbFl8iPHzW9aSrDtsqHEmzOB70+Z8pKKEr7mvNvz4sP&#10;Y84CClsIA1blfKcCv5m9fzet3UQNYQ2mUJ5REhsmtcv5GtFNsizItapE6IFTlowafCWQjv41K7yo&#10;KXtlsmG/f5nV4AvnQaoQSHvXGvks5ddaSXzQOihkJudUG6avT99V/GazqZi8euHWpezKEP9QRSVK&#10;S5ceUt0JFGzjyz9SVaX0EEBjT0KVgdalVKkH6mbQP+vmaS2cSr0QOMEdYAr/L6283z65R8+w+QQN&#10;DTACUrswCaSM/TTaV/FPlTKyE4S7A2yqQSZJORoOPo4vySTJdn11Pe5fxDTZMdr5gJ8VVCwKOfc0&#10;loSW2C4Dtq57l3iZhUVpTBqNsb8pKGerUWm2XfSx4CThzqgYZexXpVlZpLqjIrFK3RrPtoL4IKRU&#10;FlPLKS95Ry9Nd78lsPOPoW1Vbwk+RKSbweIhuCot+ITSWdnF933JuvUnqE/6jiI2q6Yb5AqKHc3X&#10;Q0v94OSipCEsRcBH4YnrNDfaX3ygjzZQ5xw6ibM1+J9/00d/oiBZOatpd3IefmyEV5yZL5bIeT0Y&#10;jeKypcPo4mpIB39qWZ1a7Ka6BRrHgF4KJ5MY/dHsRe2heqE1n8dbySSspLtzjnvxFtuNpmdCqvk8&#10;OdF6OYFL++RkTB3hjRR7bl6Edx0PkRh8D/stE5MzOra+MdLCfIOgy8TVCHCLagc8rWZie/eMxN0/&#10;PSev42M3+wUAAP//AwBQSwMEFAAGAAgAAAAhAKRBnZvgAAAADQEAAA8AAABkcnMvZG93bnJldi54&#10;bWxMj81OwzAQhO9IvIO1SNyonRBomsapKhBXEOVH4ubG2yRqvI5itwlvz3KC287uaPabcjO7Xpxx&#10;DJ0nDclCgUCqve2o0fD+9nSTgwjRkDW9J9TwjQE21eVFaQrrJ3rF8y42gkMoFEZDG+NQSBnqFp0J&#10;Cz8g8e3gR2ciy7GRdjQTh7tepkrdS2c64g+tGfChxfq4OzkNH8+Hr89MvTSP7m6Y/KwkuZXU+vpq&#10;3q5BRJzjnxl+8RkdKmba+xPZIHrWaZKylYckzzMQbFnmGbfZ8+o2S5cgq1L+b1H9AAAA//8DAFBL&#10;AQItABQABgAIAAAAIQC2gziS/gAAAOEBAAATAAAAAAAAAAAAAAAAAAAAAABbQ29udGVudF9UeXBl&#10;c10ueG1sUEsBAi0AFAAGAAgAAAAhADj9If/WAAAAlAEAAAsAAAAAAAAAAAAAAAAALwEAAF9yZWxz&#10;Ly5yZWxzUEsBAi0AFAAGAAgAAAAhAKPD3TJhAgAANAUAAA4AAAAAAAAAAAAAAAAALgIAAGRycy9l&#10;Mm9Eb2MueG1sUEsBAi0AFAAGAAgAAAAhAKRBnZvgAAAADQEAAA8AAAAAAAAAAAAAAAAAuwQAAGRy&#10;cy9kb3ducmV2LnhtbFBLBQYAAAAABAAEAPMAAADIBQAAAAA=&#10;" filled="f" stroked="f">
                <v:textbo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v:textbox>
                <w10:wrap type="square"/>
              </v:shape>
            </w:pict>
          </mc:Fallback>
        </mc:AlternateContent>
      </w:r>
      <w:r w:rsidR="007C33E4">
        <w:rPr>
          <w:noProof/>
          <w:lang w:eastAsia="en-GB"/>
        </w:rPr>
        <w:drawing>
          <wp:anchor distT="0" distB="0" distL="114300" distR="114300" simplePos="0" relativeHeight="251850752" behindDoc="0" locked="0" layoutInCell="1" allowOverlap="1" wp14:anchorId="726D8FC3" wp14:editId="60CAB25D">
            <wp:simplePos x="0" y="0"/>
            <wp:positionH relativeFrom="margin">
              <wp:align>center</wp:align>
            </wp:positionH>
            <wp:positionV relativeFrom="paragraph">
              <wp:posOffset>552450</wp:posOffset>
            </wp:positionV>
            <wp:extent cx="3317659" cy="84406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7659" cy="844062"/>
                    </a:xfrm>
                    <a:prstGeom prst="rect">
                      <a:avLst/>
                    </a:prstGeom>
                  </pic:spPr>
                </pic:pic>
              </a:graphicData>
            </a:graphic>
            <wp14:sizeRelH relativeFrom="margin">
              <wp14:pctWidth>0</wp14:pctWidth>
            </wp14:sizeRelH>
            <wp14:sizeRelV relativeFrom="margin">
              <wp14:pctHeight>0</wp14:pctHeight>
            </wp14:sizeRelV>
          </wp:anchor>
        </w:drawing>
      </w:r>
      <w:r w:rsidR="00113168" w:rsidRPr="003F4AE8">
        <w:rPr>
          <w:noProof/>
          <w:lang w:eastAsia="en-GB"/>
        </w:rPr>
        <w:drawing>
          <wp:anchor distT="0" distB="0" distL="114300" distR="114300" simplePos="0" relativeHeight="251798528" behindDoc="0" locked="0" layoutInCell="1" allowOverlap="1" wp14:anchorId="0C99CA63" wp14:editId="0A56D485">
            <wp:simplePos x="0" y="0"/>
            <wp:positionH relativeFrom="column">
              <wp:posOffset>5080</wp:posOffset>
            </wp:positionH>
            <wp:positionV relativeFrom="paragraph">
              <wp:posOffset>1667510</wp:posOffset>
            </wp:positionV>
            <wp:extent cx="5727700" cy="3691255"/>
            <wp:effectExtent l="0" t="0" r="0" b="4445"/>
            <wp:wrapThrough wrapText="bothSides">
              <wp:wrapPolygon edited="0">
                <wp:start x="1533" y="0"/>
                <wp:lineTo x="958" y="223"/>
                <wp:lineTo x="144" y="892"/>
                <wp:lineTo x="48" y="2007"/>
                <wp:lineTo x="0" y="19248"/>
                <wp:lineTo x="239" y="20363"/>
                <wp:lineTo x="239" y="20734"/>
                <wp:lineTo x="1054" y="21403"/>
                <wp:lineTo x="1533" y="21552"/>
                <wp:lineTo x="20020" y="21552"/>
                <wp:lineTo x="20498" y="21403"/>
                <wp:lineTo x="21361" y="20734"/>
                <wp:lineTo x="21313" y="20363"/>
                <wp:lineTo x="21552" y="19248"/>
                <wp:lineTo x="21552" y="3716"/>
                <wp:lineTo x="21456" y="966"/>
                <wp:lineTo x="20594" y="223"/>
                <wp:lineTo x="20020" y="0"/>
                <wp:lineTo x="1533"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691255"/>
                    </a:xfrm>
                    <a:prstGeom prst="rect">
                      <a:avLst/>
                    </a:prstGeom>
                    <a:effectLst>
                      <a:softEdge rad="304800"/>
                    </a:effectLst>
                  </pic:spPr>
                </pic:pic>
              </a:graphicData>
            </a:graphic>
            <wp14:sizeRelH relativeFrom="page">
              <wp14:pctWidth>0</wp14:pctWidth>
            </wp14:sizeRelH>
            <wp14:sizeRelV relativeFrom="page">
              <wp14:pctHeight>0</wp14:pctHeight>
            </wp14:sizeRelV>
          </wp:anchor>
        </w:drawing>
      </w:r>
    </w:p>
    <w:p w14:paraId="467BA54F" w14:textId="057A17A6" w:rsidR="00C8346D" w:rsidRPr="000F56F4" w:rsidRDefault="00BA3AAF" w:rsidP="0053260E">
      <w:pPr>
        <w:tabs>
          <w:tab w:val="left" w:pos="1455"/>
        </w:tabs>
        <w:ind w:right="963"/>
        <w:rPr>
          <w:rFonts w:ascii="Century Gothic" w:hAnsi="Century Gothic"/>
          <w:b/>
          <w:bCs/>
          <w:sz w:val="20"/>
          <w:szCs w:val="20"/>
        </w:rPr>
      </w:pPr>
      <w:r w:rsidRPr="000F56F4">
        <w:rPr>
          <w:rFonts w:ascii="Century Gothic" w:hAnsi="Century Gothic"/>
          <w:noProof/>
          <w:lang w:eastAsia="en-GB"/>
        </w:rPr>
        <w:lastRenderedPageBreak/>
        <w:drawing>
          <wp:anchor distT="0" distB="0" distL="114300" distR="114300" simplePos="0" relativeHeight="251852800" behindDoc="0" locked="0" layoutInCell="1" allowOverlap="1" wp14:anchorId="1D64EA93" wp14:editId="25F69505">
            <wp:simplePos x="0" y="0"/>
            <wp:positionH relativeFrom="margin">
              <wp:align>right</wp:align>
            </wp:positionH>
            <wp:positionV relativeFrom="paragraph">
              <wp:posOffset>-557529</wp:posOffset>
            </wp:positionV>
            <wp:extent cx="2943225" cy="748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3225" cy="748800"/>
                    </a:xfrm>
                    <a:prstGeom prst="rect">
                      <a:avLst/>
                    </a:prstGeom>
                  </pic:spPr>
                </pic:pic>
              </a:graphicData>
            </a:graphic>
            <wp14:sizeRelH relativeFrom="margin">
              <wp14:pctWidth>0</wp14:pctWidth>
            </wp14:sizeRelH>
            <wp14:sizeRelV relativeFrom="margin">
              <wp14:pctHeight>0</wp14:pctHeight>
            </wp14:sizeRelV>
          </wp:anchor>
        </w:drawing>
      </w:r>
      <w:r w:rsidR="004C263D" w:rsidRPr="000F56F4">
        <w:rPr>
          <w:rFonts w:ascii="Century Gothic" w:hAnsi="Century Gothic"/>
          <w:b/>
          <w:bCs/>
          <w:sz w:val="20"/>
          <w:szCs w:val="20"/>
        </w:rPr>
        <w:t xml:space="preserve">Salary: </w:t>
      </w:r>
      <w:r w:rsidR="00D13C8C">
        <w:rPr>
          <w:rFonts w:ascii="Century Gothic" w:hAnsi="Century Gothic"/>
          <w:b/>
          <w:bCs/>
          <w:sz w:val="20"/>
          <w:szCs w:val="20"/>
        </w:rPr>
        <w:t>MPS</w:t>
      </w:r>
      <w:r w:rsidR="00277E0C">
        <w:rPr>
          <w:rFonts w:ascii="Century Gothic" w:hAnsi="Century Gothic"/>
          <w:b/>
          <w:bCs/>
          <w:sz w:val="20"/>
          <w:szCs w:val="20"/>
        </w:rPr>
        <w:t>/UPS</w:t>
      </w:r>
    </w:p>
    <w:p w14:paraId="10819EFE" w14:textId="138B9665" w:rsidR="00C8346D" w:rsidRPr="000F56F4" w:rsidRDefault="00C8346D" w:rsidP="00C8346D">
      <w:pPr>
        <w:tabs>
          <w:tab w:val="right" w:pos="8789"/>
        </w:tabs>
        <w:ind w:right="963"/>
        <w:rPr>
          <w:rFonts w:ascii="Century Gothic" w:hAnsi="Century Gothic"/>
          <w:b/>
          <w:bCs/>
          <w:sz w:val="20"/>
          <w:szCs w:val="20"/>
        </w:rPr>
      </w:pPr>
      <w:r w:rsidRPr="000F56F4">
        <w:rPr>
          <w:rFonts w:ascii="Century Gothic" w:hAnsi="Century Gothic"/>
          <w:b/>
          <w:bCs/>
          <w:sz w:val="20"/>
          <w:szCs w:val="20"/>
        </w:rPr>
        <w:t>Contract Type: Full Time</w:t>
      </w:r>
      <w:r w:rsidRPr="000F56F4">
        <w:rPr>
          <w:rFonts w:ascii="Century Gothic" w:hAnsi="Century Gothic"/>
          <w:b/>
          <w:bCs/>
          <w:sz w:val="20"/>
          <w:szCs w:val="20"/>
        </w:rPr>
        <w:tab/>
      </w:r>
    </w:p>
    <w:p w14:paraId="083390A9" w14:textId="31013F07" w:rsidR="00113168" w:rsidRPr="000F56F4" w:rsidRDefault="00C8346D" w:rsidP="00E01999">
      <w:pPr>
        <w:tabs>
          <w:tab w:val="left" w:pos="6061"/>
        </w:tabs>
        <w:ind w:right="963"/>
        <w:rPr>
          <w:rFonts w:ascii="Century Gothic" w:hAnsi="Century Gothic"/>
          <w:b/>
          <w:bCs/>
          <w:sz w:val="28"/>
          <w:szCs w:val="28"/>
        </w:rPr>
      </w:pPr>
      <w:r w:rsidRPr="000F56F4">
        <w:rPr>
          <w:rFonts w:ascii="Century Gothic" w:hAnsi="Century Gothic"/>
          <w:b/>
          <w:bCs/>
          <w:sz w:val="20"/>
          <w:szCs w:val="20"/>
        </w:rPr>
        <w:t>Contract Term:</w:t>
      </w:r>
      <w:r w:rsidR="00113168" w:rsidRPr="000F56F4">
        <w:rPr>
          <w:rFonts w:ascii="Century Gothic" w:hAnsi="Century Gothic"/>
          <w:b/>
          <w:bCs/>
          <w:sz w:val="20"/>
          <w:szCs w:val="20"/>
        </w:rPr>
        <w:t xml:space="preserve">  Permanent</w:t>
      </w:r>
      <w:r w:rsidR="00E01999" w:rsidRPr="000F56F4">
        <w:rPr>
          <w:rFonts w:ascii="Century Gothic" w:hAnsi="Century Gothic"/>
          <w:b/>
          <w:bCs/>
          <w:sz w:val="20"/>
          <w:szCs w:val="20"/>
        </w:rPr>
        <w:tab/>
      </w:r>
    </w:p>
    <w:p w14:paraId="1B848C67" w14:textId="3257F1D4" w:rsidR="00C8346D" w:rsidRPr="00E63B90" w:rsidRDefault="00C8346D" w:rsidP="00017302">
      <w:pPr>
        <w:tabs>
          <w:tab w:val="left" w:pos="900"/>
          <w:tab w:val="right" w:pos="8789"/>
        </w:tabs>
        <w:ind w:right="963"/>
        <w:rPr>
          <w:rFonts w:ascii="Museo Sans Rounded 300" w:hAnsi="Museo Sans Rounded 300"/>
          <w:sz w:val="20"/>
          <w:szCs w:val="20"/>
        </w:rPr>
      </w:pPr>
      <w:r w:rsidRPr="000F56F4">
        <w:rPr>
          <w:rFonts w:ascii="Century Gothic" w:hAnsi="Century Gothic"/>
          <w:sz w:val="20"/>
          <w:szCs w:val="20"/>
        </w:rPr>
        <w:t xml:space="preserve">11-16 mixed comprehensive </w:t>
      </w:r>
      <w:r w:rsidRPr="00E63B90">
        <w:rPr>
          <w:rFonts w:ascii="Museo Sans Rounded 300" w:hAnsi="Museo Sans Rounded 300"/>
          <w:sz w:val="20"/>
          <w:szCs w:val="20"/>
        </w:rPr>
        <w:tab/>
      </w:r>
      <w:hyperlink r:id="rId12" w:history="1">
        <w:r w:rsidR="00A4790B" w:rsidRPr="00E63B90">
          <w:rPr>
            <w:rStyle w:val="Hyperlink"/>
            <w:rFonts w:ascii="Museo Sans Rounded 300" w:hAnsi="Museo Sans Rounded 300"/>
            <w:color w:val="31849B" w:themeColor="accent5" w:themeShade="BF"/>
            <w:sz w:val="20"/>
            <w:szCs w:val="20"/>
          </w:rPr>
          <w:t>www.fracademy.org</w:t>
        </w:r>
      </w:hyperlink>
    </w:p>
    <w:p w14:paraId="470B1BD1" w14:textId="77777777" w:rsidR="00C8346D" w:rsidRDefault="00C8346D" w:rsidP="00C8346D">
      <w:pPr>
        <w:tabs>
          <w:tab w:val="left" w:pos="2268"/>
          <w:tab w:val="right" w:pos="8789"/>
          <w:tab w:val="right" w:pos="8931"/>
        </w:tabs>
        <w:ind w:right="963"/>
        <w:rPr>
          <w:rFonts w:ascii="Century Gothic" w:hAnsi="Century Gothic"/>
          <w:b/>
          <w:sz w:val="16"/>
          <w:szCs w:val="16"/>
        </w:rPr>
      </w:pPr>
    </w:p>
    <w:p w14:paraId="4E0B0F5B" w14:textId="3B583D23" w:rsidR="00A4790B" w:rsidRPr="00A4790B" w:rsidRDefault="00D33867" w:rsidP="00A4790B">
      <w:pPr>
        <w:shd w:val="clear" w:color="auto" w:fill="31849B" w:themeFill="accent5" w:themeFillShade="BF"/>
        <w:ind w:right="89"/>
        <w:jc w:val="center"/>
        <w:rPr>
          <w:rFonts w:ascii="Museo Sans Rounded 500" w:hAnsi="Museo Sans Rounded 500"/>
          <w:color w:val="FFFFFF" w:themeColor="background1"/>
          <w:sz w:val="40"/>
          <w:szCs w:val="40"/>
        </w:rPr>
      </w:pPr>
      <w:r>
        <w:rPr>
          <w:rFonts w:ascii="Museo Sans Rounded 500" w:hAnsi="Museo Sans Rounded 500"/>
          <w:color w:val="FFFFFF" w:themeColor="background1"/>
          <w:sz w:val="40"/>
          <w:szCs w:val="40"/>
        </w:rPr>
        <w:t>Teacher</w:t>
      </w:r>
      <w:r w:rsidR="00BA3AAF">
        <w:rPr>
          <w:rFonts w:ascii="Museo Sans Rounded 500" w:hAnsi="Museo Sans Rounded 500"/>
          <w:color w:val="FFFFFF" w:themeColor="background1"/>
          <w:sz w:val="40"/>
          <w:szCs w:val="40"/>
        </w:rPr>
        <w:t xml:space="preserve"> of</w:t>
      </w:r>
      <w:r w:rsidR="0080158C">
        <w:rPr>
          <w:rFonts w:ascii="Museo Sans Rounded 500" w:hAnsi="Museo Sans Rounded 500"/>
          <w:color w:val="FFFFFF" w:themeColor="background1"/>
          <w:sz w:val="40"/>
          <w:szCs w:val="40"/>
        </w:rPr>
        <w:t xml:space="preserve"> Design and Food Technology </w:t>
      </w:r>
    </w:p>
    <w:p w14:paraId="073C4135" w14:textId="77777777" w:rsidR="0080158C" w:rsidRDefault="0080158C" w:rsidP="000F5217">
      <w:pPr>
        <w:spacing w:after="100"/>
        <w:ind w:right="91"/>
        <w:jc w:val="both"/>
        <w:rPr>
          <w:rFonts w:ascii="Century Gothic" w:hAnsi="Century Gothic"/>
          <w:sz w:val="20"/>
          <w:szCs w:val="21"/>
        </w:rPr>
      </w:pPr>
    </w:p>
    <w:p w14:paraId="36942FD6" w14:textId="77777777" w:rsidR="00A00EA1" w:rsidRPr="00A00EA1" w:rsidRDefault="00A00EA1" w:rsidP="00A00EA1">
      <w:pPr>
        <w:spacing w:after="100"/>
        <w:ind w:right="91"/>
        <w:jc w:val="both"/>
        <w:rPr>
          <w:rFonts w:ascii="Century Gothic" w:hAnsi="Century Gothic"/>
          <w:sz w:val="20"/>
          <w:szCs w:val="21"/>
        </w:rPr>
      </w:pPr>
      <w:r w:rsidRPr="00A00EA1">
        <w:rPr>
          <w:rFonts w:ascii="Century Gothic" w:hAnsi="Century Gothic"/>
          <w:sz w:val="20"/>
          <w:szCs w:val="21"/>
        </w:rPr>
        <w:t xml:space="preserve">We are looking for a Teacher of Design Technology to take our DT provision to the next level. We believe in academic and social progress for all students and the Design Technology Team will ensure that we achieve this this progress. </w:t>
      </w:r>
    </w:p>
    <w:p w14:paraId="6DFBEED8" w14:textId="77777777" w:rsidR="00A00EA1" w:rsidRPr="00A00EA1" w:rsidRDefault="00A00EA1" w:rsidP="00A00EA1">
      <w:pPr>
        <w:spacing w:after="100"/>
        <w:ind w:right="91"/>
        <w:jc w:val="both"/>
        <w:rPr>
          <w:rFonts w:ascii="Century Gothic" w:hAnsi="Century Gothic"/>
          <w:sz w:val="20"/>
          <w:szCs w:val="21"/>
        </w:rPr>
      </w:pPr>
      <w:r w:rsidRPr="00A00EA1">
        <w:rPr>
          <w:rFonts w:ascii="Century Gothic" w:hAnsi="Century Gothic"/>
          <w:sz w:val="20"/>
          <w:szCs w:val="21"/>
        </w:rPr>
        <w:t>The successful candidate will have a passion for creativity, problem-solving, and hands-on learning, inspiring students to explore design, engineering, and technology in an engaging and practical way.</w:t>
      </w:r>
      <w:r w:rsidRPr="00A00EA1">
        <w:rPr>
          <w:rFonts w:ascii="Century Gothic" w:hAnsi="Century Gothic"/>
          <w:b/>
          <w:bCs/>
          <w:sz w:val="20"/>
          <w:szCs w:val="21"/>
        </w:rPr>
        <w:t xml:space="preserve"> </w:t>
      </w:r>
    </w:p>
    <w:p w14:paraId="7506C6F5" w14:textId="77777777" w:rsidR="00A00EA1" w:rsidRPr="00A00EA1" w:rsidRDefault="00A00EA1" w:rsidP="00A00EA1">
      <w:pPr>
        <w:spacing w:after="100"/>
        <w:ind w:right="91"/>
        <w:jc w:val="both"/>
        <w:rPr>
          <w:rFonts w:ascii="Century Gothic" w:hAnsi="Century Gothic"/>
          <w:sz w:val="20"/>
          <w:szCs w:val="21"/>
        </w:rPr>
      </w:pPr>
      <w:r w:rsidRPr="00A00EA1">
        <w:rPr>
          <w:rFonts w:ascii="Century Gothic" w:hAnsi="Century Gothic"/>
          <w:sz w:val="20"/>
          <w:szCs w:val="21"/>
        </w:rPr>
        <w:t xml:space="preserve">The successful candidate must have </w:t>
      </w:r>
      <w:r w:rsidRPr="00A00EA1">
        <w:rPr>
          <w:rFonts w:ascii="Century Gothic" w:hAnsi="Century Gothic"/>
          <w:bCs/>
          <w:sz w:val="20"/>
          <w:szCs w:val="21"/>
        </w:rPr>
        <w:t>excellent subject knowledge</w:t>
      </w:r>
      <w:r w:rsidRPr="00A00EA1">
        <w:rPr>
          <w:rFonts w:ascii="Century Gothic" w:hAnsi="Century Gothic"/>
          <w:sz w:val="20"/>
          <w:szCs w:val="21"/>
        </w:rPr>
        <w:t xml:space="preserve"> and experience using </w:t>
      </w:r>
      <w:r w:rsidRPr="00A00EA1">
        <w:rPr>
          <w:rFonts w:ascii="Century Gothic" w:hAnsi="Century Gothic"/>
          <w:bCs/>
          <w:sz w:val="20"/>
          <w:szCs w:val="21"/>
        </w:rPr>
        <w:t>modern manufacturing techniques.</w:t>
      </w:r>
      <w:r w:rsidRPr="00A00EA1">
        <w:rPr>
          <w:rFonts w:ascii="Century Gothic" w:hAnsi="Century Gothic"/>
          <w:sz w:val="20"/>
          <w:szCs w:val="21"/>
        </w:rPr>
        <w:t xml:space="preserve"> A strong commitment to </w:t>
      </w:r>
      <w:r w:rsidRPr="00A00EA1">
        <w:rPr>
          <w:rFonts w:ascii="Century Gothic" w:hAnsi="Century Gothic"/>
          <w:bCs/>
          <w:sz w:val="20"/>
          <w:szCs w:val="21"/>
        </w:rPr>
        <w:t>workshop safety and risk assessment</w:t>
      </w:r>
      <w:r w:rsidRPr="00A00EA1">
        <w:rPr>
          <w:rFonts w:ascii="Century Gothic" w:hAnsi="Century Gothic"/>
          <w:sz w:val="20"/>
          <w:szCs w:val="21"/>
        </w:rPr>
        <w:t xml:space="preserve"> is essential to ensure a secure learning environment for all students. They should also be able to support students of </w:t>
      </w:r>
      <w:r w:rsidRPr="00A00EA1">
        <w:rPr>
          <w:rFonts w:ascii="Century Gothic" w:hAnsi="Century Gothic"/>
          <w:bCs/>
          <w:sz w:val="20"/>
          <w:szCs w:val="21"/>
        </w:rPr>
        <w:t>all abilities</w:t>
      </w:r>
      <w:r w:rsidRPr="00A00EA1">
        <w:rPr>
          <w:rFonts w:ascii="Century Gothic" w:hAnsi="Century Gothic"/>
          <w:sz w:val="20"/>
          <w:szCs w:val="21"/>
        </w:rPr>
        <w:t>, adapting lessons to meet the needs of SEND and EAL learners while maintaining high expectations for progress and behaviour.</w:t>
      </w:r>
    </w:p>
    <w:p w14:paraId="200B93D3" w14:textId="4002D826" w:rsidR="00A00EA1" w:rsidRPr="00A00EA1" w:rsidRDefault="00A00EA1" w:rsidP="00A00EA1">
      <w:pPr>
        <w:spacing w:after="100"/>
        <w:ind w:right="91"/>
        <w:jc w:val="both"/>
        <w:rPr>
          <w:rFonts w:ascii="Century Gothic" w:hAnsi="Century Gothic"/>
          <w:sz w:val="20"/>
          <w:szCs w:val="21"/>
        </w:rPr>
      </w:pPr>
      <w:r w:rsidRPr="00A00EA1">
        <w:rPr>
          <w:rFonts w:ascii="Century Gothic" w:hAnsi="Century Gothic"/>
          <w:sz w:val="20"/>
          <w:szCs w:val="21"/>
        </w:rPr>
        <w:t xml:space="preserve">Beyond the classroom, we are looking for a teacher who will actively contribute to the faculty of Creative Arts and the </w:t>
      </w:r>
      <w:r w:rsidRPr="00A00EA1">
        <w:rPr>
          <w:rFonts w:ascii="Century Gothic" w:hAnsi="Century Gothic"/>
          <w:bCs/>
          <w:sz w:val="20"/>
          <w:szCs w:val="21"/>
        </w:rPr>
        <w:t>wider school community</w:t>
      </w:r>
      <w:r w:rsidRPr="00A00EA1">
        <w:rPr>
          <w:rFonts w:ascii="Century Gothic" w:hAnsi="Century Gothic"/>
          <w:sz w:val="20"/>
          <w:szCs w:val="21"/>
        </w:rPr>
        <w:t xml:space="preserve">. This may include running </w:t>
      </w:r>
      <w:r w:rsidRPr="00A00EA1">
        <w:rPr>
          <w:rFonts w:ascii="Century Gothic" w:hAnsi="Century Gothic"/>
          <w:bCs/>
          <w:sz w:val="20"/>
          <w:szCs w:val="21"/>
        </w:rPr>
        <w:t xml:space="preserve">extracurricular </w:t>
      </w:r>
      <w:r w:rsidRPr="00A00EA1">
        <w:rPr>
          <w:rFonts w:ascii="Century Gothic" w:hAnsi="Century Gothic"/>
          <w:bCs/>
          <w:sz w:val="20"/>
          <w:szCs w:val="21"/>
        </w:rPr>
        <w:t>clubs, or</w:t>
      </w:r>
      <w:r w:rsidRPr="00A00EA1">
        <w:rPr>
          <w:rFonts w:ascii="Century Gothic" w:hAnsi="Century Gothic"/>
          <w:b/>
          <w:bCs/>
          <w:sz w:val="20"/>
          <w:szCs w:val="21"/>
        </w:rPr>
        <w:t xml:space="preserve"> </w:t>
      </w:r>
      <w:r w:rsidRPr="00A00EA1">
        <w:rPr>
          <w:rFonts w:ascii="Century Gothic" w:hAnsi="Century Gothic"/>
          <w:bCs/>
          <w:sz w:val="20"/>
          <w:szCs w:val="21"/>
        </w:rPr>
        <w:t>design competitions</w:t>
      </w:r>
      <w:r w:rsidRPr="00A00EA1">
        <w:rPr>
          <w:rFonts w:ascii="Century Gothic" w:hAnsi="Century Gothic"/>
          <w:sz w:val="20"/>
          <w:szCs w:val="21"/>
        </w:rPr>
        <w:t xml:space="preserve"> and to further engage students in the subject. Strong teamwork, enthusiasm, and a willingness to embrace </w:t>
      </w:r>
      <w:r w:rsidRPr="00A00EA1">
        <w:rPr>
          <w:rFonts w:ascii="Century Gothic" w:hAnsi="Century Gothic"/>
          <w:bCs/>
          <w:sz w:val="20"/>
          <w:szCs w:val="21"/>
        </w:rPr>
        <w:t>new technologies and sustainable design</w:t>
      </w:r>
      <w:r w:rsidRPr="00A00EA1">
        <w:rPr>
          <w:rFonts w:ascii="Century Gothic" w:hAnsi="Century Gothic"/>
          <w:b/>
          <w:bCs/>
          <w:sz w:val="20"/>
          <w:szCs w:val="21"/>
        </w:rPr>
        <w:t xml:space="preserve"> </w:t>
      </w:r>
      <w:r w:rsidRPr="00A00EA1">
        <w:rPr>
          <w:rFonts w:ascii="Century Gothic" w:hAnsi="Century Gothic"/>
          <w:bCs/>
          <w:sz w:val="20"/>
          <w:szCs w:val="21"/>
        </w:rPr>
        <w:t>practices</w:t>
      </w:r>
      <w:r w:rsidRPr="00A00EA1">
        <w:rPr>
          <w:rFonts w:ascii="Century Gothic" w:hAnsi="Century Gothic"/>
          <w:sz w:val="20"/>
          <w:szCs w:val="21"/>
        </w:rPr>
        <w:t xml:space="preserve"> will be key to thriving in this role. If you are a motivated educator with a passion for developing students' creativity and technical skills, we would love to hear from you. We would be interested in working with either experienced or newly qualified teachers.</w:t>
      </w:r>
    </w:p>
    <w:p w14:paraId="1581150F" w14:textId="5DFD2BA1" w:rsidR="004C263D" w:rsidRPr="003E445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Specifically, we are interested in skilled practitioners who appreciate and understand the preconceptions and misconceptions students may have about a topic/area of study.  Successful candidates will be able to show that they not only have a clear understanding of possible barriers to learning, but that they know how to select and use appropriate strategies to overcome these, especially for students with SEND and for those from disadvantaged backgrounds. </w:t>
      </w:r>
    </w:p>
    <w:p w14:paraId="70267EFB" w14:textId="2C7CCF2D" w:rsidR="00C85C61" w:rsidRPr="003E445C" w:rsidRDefault="00A4790B" w:rsidP="000F5217">
      <w:pPr>
        <w:spacing w:after="100"/>
        <w:ind w:right="91"/>
        <w:jc w:val="both"/>
        <w:rPr>
          <w:rFonts w:ascii="Century Gothic" w:hAnsi="Century Gothic"/>
          <w:sz w:val="20"/>
          <w:szCs w:val="21"/>
        </w:rPr>
      </w:pPr>
      <w:r w:rsidRPr="003E445C">
        <w:rPr>
          <w:rFonts w:ascii="Century Gothic" w:hAnsi="Century Gothic"/>
          <w:sz w:val="20"/>
          <w:szCs w:val="21"/>
        </w:rPr>
        <w:t>Fowey River</w:t>
      </w:r>
      <w:r w:rsidR="00FA78F3" w:rsidRPr="003E445C">
        <w:rPr>
          <w:rFonts w:ascii="Century Gothic" w:hAnsi="Century Gothic"/>
          <w:sz w:val="20"/>
          <w:szCs w:val="21"/>
        </w:rPr>
        <w:t xml:space="preserve"> Academy embraces the use of new technologies, providing 1:1 iPad </w:t>
      </w:r>
      <w:proofErr w:type="gramStart"/>
      <w:r w:rsidR="00FA78F3" w:rsidRPr="003E445C">
        <w:rPr>
          <w:rFonts w:ascii="Century Gothic" w:hAnsi="Century Gothic"/>
          <w:sz w:val="20"/>
          <w:szCs w:val="21"/>
        </w:rPr>
        <w:t>devices</w:t>
      </w:r>
      <w:proofErr w:type="gramEnd"/>
      <w:r w:rsidR="00FA78F3" w:rsidRPr="003E445C">
        <w:rPr>
          <w:rFonts w:ascii="Century Gothic" w:hAnsi="Century Gothic"/>
          <w:sz w:val="20"/>
          <w:szCs w:val="21"/>
        </w:rPr>
        <w:t xml:space="preserve"> for each child and an iPad and MacBook for each member of staff. </w:t>
      </w:r>
      <w:r w:rsidR="007A249F" w:rsidRPr="003E445C">
        <w:rPr>
          <w:rFonts w:ascii="Century Gothic" w:hAnsi="Century Gothic"/>
          <w:sz w:val="20"/>
          <w:szCs w:val="21"/>
        </w:rPr>
        <w:t xml:space="preserve"> </w:t>
      </w:r>
      <w:r w:rsidR="00FA78F3" w:rsidRPr="003E445C">
        <w:rPr>
          <w:rFonts w:ascii="Century Gothic" w:hAnsi="Century Gothic"/>
          <w:sz w:val="20"/>
          <w:szCs w:val="21"/>
        </w:rPr>
        <w:t>We would welcome applicants who are innovative in their use of IT and can develop their use as a strategy to raise standards across the curriculum.</w:t>
      </w:r>
    </w:p>
    <w:p w14:paraId="7D2C2FCF" w14:textId="40B623F4" w:rsidR="00C8346D" w:rsidRPr="003E445C" w:rsidRDefault="00017302" w:rsidP="00E63B90">
      <w:pPr>
        <w:ind w:right="89"/>
        <w:jc w:val="both"/>
        <w:rPr>
          <w:rFonts w:ascii="Century Gothic" w:hAnsi="Century Gothic"/>
          <w:sz w:val="20"/>
          <w:szCs w:val="21"/>
        </w:rPr>
      </w:pPr>
      <w:r w:rsidRPr="003E445C">
        <w:rPr>
          <w:rFonts w:ascii="Century Gothic" w:hAnsi="Century Gothic"/>
          <w:noProof/>
          <w:sz w:val="20"/>
          <w:szCs w:val="20"/>
          <w:lang w:eastAsia="en-GB"/>
        </w:rPr>
        <mc:AlternateContent>
          <mc:Choice Requires="wps">
            <w:drawing>
              <wp:anchor distT="0" distB="0" distL="114300" distR="114300" simplePos="0" relativeHeight="251807744" behindDoc="0" locked="0" layoutInCell="1" allowOverlap="1" wp14:anchorId="4FF72E12" wp14:editId="1D035693">
                <wp:simplePos x="0" y="0"/>
                <wp:positionH relativeFrom="margin">
                  <wp:posOffset>2366645</wp:posOffset>
                </wp:positionH>
                <wp:positionV relativeFrom="paragraph">
                  <wp:posOffset>172085</wp:posOffset>
                </wp:positionV>
                <wp:extent cx="4057650" cy="5524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057650" cy="552450"/>
                        </a:xfrm>
                        <a:prstGeom prst="rect">
                          <a:avLst/>
                        </a:prstGeom>
                        <a:solidFill>
                          <a:schemeClr val="lt1"/>
                        </a:solidFill>
                        <a:ln w="6350">
                          <a:noFill/>
                        </a:ln>
                      </wps:spPr>
                      <wps:txbx>
                        <w:txbxContent>
                          <w:p w14:paraId="42860B7B" w14:textId="035CDE25" w:rsidR="00E63B90" w:rsidRPr="00E33547" w:rsidRDefault="00E63B90">
                            <w:pPr>
                              <w:rPr>
                                <w:rFonts w:ascii="Century Gothic" w:hAnsi="Century Gothic"/>
                                <w:sz w:val="18"/>
                                <w:szCs w:val="18"/>
                              </w:rPr>
                            </w:pPr>
                            <w:r w:rsidRPr="00E33547">
                              <w:rPr>
                                <w:rFonts w:ascii="Century Gothic" w:hAnsi="Century Gothic"/>
                                <w:b/>
                                <w:bCs/>
                                <w:sz w:val="18"/>
                                <w:szCs w:val="18"/>
                              </w:rPr>
                              <w:t xml:space="preserve">Closing date for applications: </w:t>
                            </w:r>
                            <w:r w:rsidR="008154C2" w:rsidRPr="00E33547">
                              <w:rPr>
                                <w:rFonts w:ascii="Century Gothic" w:hAnsi="Century Gothic"/>
                                <w:sz w:val="18"/>
                                <w:szCs w:val="18"/>
                              </w:rPr>
                              <w:t>noon</w:t>
                            </w:r>
                            <w:r w:rsidR="00E30C49">
                              <w:rPr>
                                <w:rFonts w:ascii="Century Gothic" w:hAnsi="Century Gothic"/>
                                <w:sz w:val="18"/>
                                <w:szCs w:val="18"/>
                              </w:rPr>
                              <w:t xml:space="preserve"> </w:t>
                            </w:r>
                            <w:r w:rsidR="00875382">
                              <w:rPr>
                                <w:rFonts w:ascii="Century Gothic" w:hAnsi="Century Gothic"/>
                                <w:sz w:val="18"/>
                                <w:szCs w:val="18"/>
                              </w:rPr>
                              <w:t xml:space="preserve">Friday </w:t>
                            </w:r>
                            <w:r w:rsidR="0080158C">
                              <w:rPr>
                                <w:rFonts w:ascii="Century Gothic" w:hAnsi="Century Gothic"/>
                                <w:sz w:val="18"/>
                                <w:szCs w:val="18"/>
                              </w:rPr>
                              <w:t>20</w:t>
                            </w:r>
                            <w:r w:rsidR="0080158C" w:rsidRPr="0080158C">
                              <w:rPr>
                                <w:rFonts w:ascii="Century Gothic" w:hAnsi="Century Gothic"/>
                                <w:sz w:val="18"/>
                                <w:szCs w:val="18"/>
                                <w:vertAlign w:val="superscript"/>
                              </w:rPr>
                              <w:t>th</w:t>
                            </w:r>
                            <w:r w:rsidR="0080158C">
                              <w:rPr>
                                <w:rFonts w:ascii="Century Gothic" w:hAnsi="Century Gothic"/>
                                <w:sz w:val="18"/>
                                <w:szCs w:val="18"/>
                              </w:rPr>
                              <w:t xml:space="preserve"> June 2025</w:t>
                            </w:r>
                          </w:p>
                          <w:p w14:paraId="31F17EC6" w14:textId="7C8FEE31" w:rsidR="00312978" w:rsidRPr="00E33547" w:rsidRDefault="00312978">
                            <w:pPr>
                              <w:rPr>
                                <w:rFonts w:ascii="Century Gothic" w:hAnsi="Century Gothic"/>
                                <w:sz w:val="18"/>
                                <w:szCs w:val="18"/>
                              </w:rPr>
                            </w:pPr>
                            <w:r w:rsidRPr="00E33547">
                              <w:rPr>
                                <w:rFonts w:ascii="Century Gothic" w:hAnsi="Century Gothic"/>
                                <w:b/>
                                <w:bCs/>
                                <w:sz w:val="18"/>
                                <w:szCs w:val="18"/>
                              </w:rPr>
                              <w:t xml:space="preserve">Interviews: </w:t>
                            </w:r>
                            <w:r w:rsidR="0080158C">
                              <w:rPr>
                                <w:rFonts w:ascii="Century Gothic" w:hAnsi="Century Gothic"/>
                                <w:sz w:val="18"/>
                                <w:szCs w:val="18"/>
                              </w:rPr>
                              <w:t>TBC</w:t>
                            </w:r>
                          </w:p>
                          <w:p w14:paraId="0797DD05" w14:textId="7B5D4E48" w:rsidR="00312978" w:rsidRPr="00E33547" w:rsidRDefault="00312978">
                            <w:pPr>
                              <w:rPr>
                                <w:rFonts w:ascii="Century Gothic" w:hAnsi="Century Gothic"/>
                                <w:sz w:val="18"/>
                                <w:szCs w:val="18"/>
                              </w:rPr>
                            </w:pPr>
                            <w:r w:rsidRPr="00E33547">
                              <w:rPr>
                                <w:rFonts w:ascii="Century Gothic" w:hAnsi="Century Gothic"/>
                                <w:b/>
                                <w:bCs/>
                                <w:sz w:val="18"/>
                                <w:szCs w:val="18"/>
                              </w:rPr>
                              <w:t xml:space="preserve">Start: </w:t>
                            </w:r>
                            <w:r w:rsidR="00C0047B">
                              <w:rPr>
                                <w:rFonts w:ascii="Century Gothic" w:hAnsi="Century Gothic"/>
                                <w:sz w:val="18"/>
                                <w:szCs w:val="18"/>
                              </w:rPr>
                              <w:t>September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72E12" id="Text Box 34" o:spid="_x0000_s1028" type="#_x0000_t202" style="position:absolute;left:0;text-align:left;margin-left:186.35pt;margin-top:13.55pt;width:319.5pt;height:43.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EiLwIAAFsEAAAOAAAAZHJzL2Uyb0RvYy54bWysVEuP2jAQvlfqf7B8LwkU2DYirCgrqkpo&#10;dyW22rNxbGLJ8bi2IaG/vmOHV7c9Vb04M57xPL75JrP7rtHkIJxXYEo6HOSUCMOhUmZX0u8vqw+f&#10;KPGBmYppMKKkR+Hp/fz9u1lrCzGCGnQlHMEgxhetLWkdgi2yzPNaNMwPwAqDRgmuYQFVt8sqx1qM&#10;3uhslOfTrAVXWQdceI+3D72RzlN8KQUPT1J6EYguKdYW0unSuY1nNp+xYueYrRU/lcH+oYqGKYNJ&#10;L6EeWGBk79QfoRrFHXiQYcChyUBKxUXqAbsZ5m+62dTMitQLguPtBSb//8Lyx8PGPjsSui/Q4QAj&#10;IK31hcfL2E8nXRO/WClBO0J4vMAmukA4Xo7zyd10giaOtslkNEYZw2TX19b58FVAQ6JQUodjSWix&#10;w9qH3vXsEpN50KpaKa2TEqkgltqRA8Mh6pBqxOC/eWlD2pJOP2Lq+MhAfN5H1gZrufYUpdBtO6Kq&#10;ko7O/W6hOiIMDnqGeMtXCmtdMx+emUNKYHtI8/CEh9SAueAkUVKD+/m3++iPk0IrJS1SrKT+x545&#10;QYn+ZnCGn4fjceRkUsaTuxEq7tayvbWYfbMEBGCIC2V5EqN/0GdROmhecRsWMSuamOGYu6ThLC5D&#10;T3zcJi4Wi+SELLQsrM3G8hg6Yhcn8dK9MmdP4wo46Ec4k5EVb6bW+/aoL/YBpEojjTj3qJ7gRwYn&#10;Upy2La7IrZ68rv+E+S8AAAD//wMAUEsDBBQABgAIAAAAIQBbY1uN4AAAAAsBAAAPAAAAZHJzL2Rv&#10;d25yZXYueG1sTI9NT4QwEIbvJv6HZky8GLd0UTFI2RjjR+LNxY9469IRiHRKaBfw3zt70tt8PHnn&#10;mWKzuF5MOIbOkwa1SkAg1d521Gh4rR7Or0GEaMia3hNq+MEAm/L4qDC59TO94LSNjeAQCrnR0MY4&#10;5FKGukVnwsoPSLz78qMzkduxkXY0M4e7Xq6T5Eo60xFfaM2Ady3W39u90/B51nw8h+XxbU4v0+H+&#10;aaqyd1tpfXqy3N6AiLjEPxgO+qwOJTvt/J5sEL2GNFtnjGpYZwrEAUiU4smOK3WhQJaF/P9D+QsA&#10;AP//AwBQSwECLQAUAAYACAAAACEAtoM4kv4AAADhAQAAEwAAAAAAAAAAAAAAAAAAAAAAW0NvbnRl&#10;bnRfVHlwZXNdLnhtbFBLAQItABQABgAIAAAAIQA4/SH/1gAAAJQBAAALAAAAAAAAAAAAAAAAAC8B&#10;AABfcmVscy8ucmVsc1BLAQItABQABgAIAAAAIQAuIKEiLwIAAFsEAAAOAAAAAAAAAAAAAAAAAC4C&#10;AABkcnMvZTJvRG9jLnhtbFBLAQItABQABgAIAAAAIQBbY1uN4AAAAAsBAAAPAAAAAAAAAAAAAAAA&#10;AIkEAABkcnMvZG93bnJldi54bWxQSwUGAAAAAAQABADzAAAAlgUAAAAA&#10;" fillcolor="white [3201]" stroked="f" strokeweight=".5pt">
                <v:textbox>
                  <w:txbxContent>
                    <w:p w14:paraId="42860B7B" w14:textId="035CDE25" w:rsidR="00E63B90" w:rsidRPr="00E33547" w:rsidRDefault="00E63B90">
                      <w:pPr>
                        <w:rPr>
                          <w:rFonts w:ascii="Century Gothic" w:hAnsi="Century Gothic"/>
                          <w:sz w:val="18"/>
                          <w:szCs w:val="18"/>
                        </w:rPr>
                      </w:pPr>
                      <w:r w:rsidRPr="00E33547">
                        <w:rPr>
                          <w:rFonts w:ascii="Century Gothic" w:hAnsi="Century Gothic"/>
                          <w:b/>
                          <w:bCs/>
                          <w:sz w:val="18"/>
                          <w:szCs w:val="18"/>
                        </w:rPr>
                        <w:t xml:space="preserve">Closing date for applications: </w:t>
                      </w:r>
                      <w:r w:rsidR="008154C2" w:rsidRPr="00E33547">
                        <w:rPr>
                          <w:rFonts w:ascii="Century Gothic" w:hAnsi="Century Gothic"/>
                          <w:sz w:val="18"/>
                          <w:szCs w:val="18"/>
                        </w:rPr>
                        <w:t>noon</w:t>
                      </w:r>
                      <w:r w:rsidR="00E30C49">
                        <w:rPr>
                          <w:rFonts w:ascii="Century Gothic" w:hAnsi="Century Gothic"/>
                          <w:sz w:val="18"/>
                          <w:szCs w:val="18"/>
                        </w:rPr>
                        <w:t xml:space="preserve"> </w:t>
                      </w:r>
                      <w:r w:rsidR="00875382">
                        <w:rPr>
                          <w:rFonts w:ascii="Century Gothic" w:hAnsi="Century Gothic"/>
                          <w:sz w:val="18"/>
                          <w:szCs w:val="18"/>
                        </w:rPr>
                        <w:t xml:space="preserve">Friday </w:t>
                      </w:r>
                      <w:r w:rsidR="0080158C">
                        <w:rPr>
                          <w:rFonts w:ascii="Century Gothic" w:hAnsi="Century Gothic"/>
                          <w:sz w:val="18"/>
                          <w:szCs w:val="18"/>
                        </w:rPr>
                        <w:t>20</w:t>
                      </w:r>
                      <w:r w:rsidR="0080158C" w:rsidRPr="0080158C">
                        <w:rPr>
                          <w:rFonts w:ascii="Century Gothic" w:hAnsi="Century Gothic"/>
                          <w:sz w:val="18"/>
                          <w:szCs w:val="18"/>
                          <w:vertAlign w:val="superscript"/>
                        </w:rPr>
                        <w:t>th</w:t>
                      </w:r>
                      <w:r w:rsidR="0080158C">
                        <w:rPr>
                          <w:rFonts w:ascii="Century Gothic" w:hAnsi="Century Gothic"/>
                          <w:sz w:val="18"/>
                          <w:szCs w:val="18"/>
                        </w:rPr>
                        <w:t xml:space="preserve"> June 2025</w:t>
                      </w:r>
                    </w:p>
                    <w:p w14:paraId="31F17EC6" w14:textId="7C8FEE31" w:rsidR="00312978" w:rsidRPr="00E33547" w:rsidRDefault="00312978">
                      <w:pPr>
                        <w:rPr>
                          <w:rFonts w:ascii="Century Gothic" w:hAnsi="Century Gothic"/>
                          <w:sz w:val="18"/>
                          <w:szCs w:val="18"/>
                        </w:rPr>
                      </w:pPr>
                      <w:r w:rsidRPr="00E33547">
                        <w:rPr>
                          <w:rFonts w:ascii="Century Gothic" w:hAnsi="Century Gothic"/>
                          <w:b/>
                          <w:bCs/>
                          <w:sz w:val="18"/>
                          <w:szCs w:val="18"/>
                        </w:rPr>
                        <w:t xml:space="preserve">Interviews: </w:t>
                      </w:r>
                      <w:r w:rsidR="0080158C">
                        <w:rPr>
                          <w:rFonts w:ascii="Century Gothic" w:hAnsi="Century Gothic"/>
                          <w:sz w:val="18"/>
                          <w:szCs w:val="18"/>
                        </w:rPr>
                        <w:t>TBC</w:t>
                      </w:r>
                    </w:p>
                    <w:p w14:paraId="0797DD05" w14:textId="7B5D4E48" w:rsidR="00312978" w:rsidRPr="00E33547" w:rsidRDefault="00312978">
                      <w:pPr>
                        <w:rPr>
                          <w:rFonts w:ascii="Century Gothic" w:hAnsi="Century Gothic"/>
                          <w:sz w:val="18"/>
                          <w:szCs w:val="18"/>
                        </w:rPr>
                      </w:pPr>
                      <w:r w:rsidRPr="00E33547">
                        <w:rPr>
                          <w:rFonts w:ascii="Century Gothic" w:hAnsi="Century Gothic"/>
                          <w:b/>
                          <w:bCs/>
                          <w:sz w:val="18"/>
                          <w:szCs w:val="18"/>
                        </w:rPr>
                        <w:t xml:space="preserve">Start: </w:t>
                      </w:r>
                      <w:r w:rsidR="00C0047B">
                        <w:rPr>
                          <w:rFonts w:ascii="Century Gothic" w:hAnsi="Century Gothic"/>
                          <w:sz w:val="18"/>
                          <w:szCs w:val="18"/>
                        </w:rPr>
                        <w:t>September 2025</w:t>
                      </w:r>
                    </w:p>
                  </w:txbxContent>
                </v:textbox>
                <w10:wrap anchorx="margin"/>
              </v:shape>
            </w:pict>
          </mc:Fallback>
        </mc:AlternateContent>
      </w:r>
      <w:r w:rsidR="00C8346D" w:rsidRPr="003E445C">
        <w:rPr>
          <w:rFonts w:ascii="Century Gothic" w:hAnsi="Century Gothic"/>
          <w:sz w:val="20"/>
          <w:szCs w:val="21"/>
        </w:rPr>
        <w:t>A</w:t>
      </w:r>
      <w:r w:rsidR="004B03F4" w:rsidRPr="003E445C">
        <w:rPr>
          <w:rFonts w:ascii="Century Gothic" w:hAnsi="Century Gothic"/>
          <w:sz w:val="20"/>
          <w:szCs w:val="21"/>
        </w:rPr>
        <w:t>n a</w:t>
      </w:r>
      <w:r w:rsidR="00C8346D" w:rsidRPr="003E445C">
        <w:rPr>
          <w:rFonts w:ascii="Century Gothic" w:hAnsi="Century Gothic"/>
          <w:sz w:val="20"/>
          <w:szCs w:val="21"/>
        </w:rPr>
        <w:t xml:space="preserve">pplication form and information pack </w:t>
      </w:r>
      <w:r w:rsidR="00001F02" w:rsidRPr="003E445C">
        <w:rPr>
          <w:rFonts w:ascii="Century Gothic" w:hAnsi="Century Gothic"/>
          <w:sz w:val="20"/>
          <w:szCs w:val="21"/>
        </w:rPr>
        <w:t>are</w:t>
      </w:r>
      <w:r w:rsidR="00C8346D" w:rsidRPr="003E445C">
        <w:rPr>
          <w:rFonts w:ascii="Century Gothic" w:hAnsi="Century Gothic"/>
          <w:sz w:val="20"/>
          <w:szCs w:val="21"/>
        </w:rPr>
        <w:t xml:space="preserve"> available via our </w:t>
      </w:r>
      <w:r w:rsidR="004374B0" w:rsidRPr="003E445C">
        <w:rPr>
          <w:rFonts w:ascii="Century Gothic" w:hAnsi="Century Gothic"/>
          <w:sz w:val="20"/>
          <w:szCs w:val="21"/>
        </w:rPr>
        <w:t>a</w:t>
      </w:r>
      <w:r w:rsidR="007A249F" w:rsidRPr="003E445C">
        <w:rPr>
          <w:rFonts w:ascii="Century Gothic" w:hAnsi="Century Gothic"/>
          <w:sz w:val="20"/>
          <w:szCs w:val="21"/>
        </w:rPr>
        <w:t>cademy</w:t>
      </w:r>
      <w:r w:rsidR="00C8346D" w:rsidRPr="003E445C">
        <w:rPr>
          <w:rFonts w:ascii="Century Gothic" w:hAnsi="Century Gothic"/>
          <w:sz w:val="20"/>
          <w:szCs w:val="21"/>
        </w:rPr>
        <w:t xml:space="preserve"> website or</w:t>
      </w:r>
      <w:r w:rsidR="004374B0" w:rsidRPr="003E445C">
        <w:rPr>
          <w:rFonts w:ascii="Century Gothic" w:hAnsi="Century Gothic"/>
          <w:sz w:val="20"/>
          <w:szCs w:val="21"/>
        </w:rPr>
        <w:t xml:space="preserve"> on request by telephoning the a</w:t>
      </w:r>
      <w:r w:rsidR="00C8346D" w:rsidRPr="003E445C">
        <w:rPr>
          <w:rFonts w:ascii="Century Gothic" w:hAnsi="Century Gothic"/>
          <w:sz w:val="20"/>
          <w:szCs w:val="21"/>
        </w:rPr>
        <w:t>cademy</w:t>
      </w:r>
      <w:r w:rsidR="008A4194" w:rsidRPr="003E445C">
        <w:rPr>
          <w:rFonts w:ascii="Century Gothic" w:hAnsi="Century Gothic"/>
          <w:sz w:val="20"/>
          <w:szCs w:val="21"/>
        </w:rPr>
        <w:t>.</w:t>
      </w:r>
    </w:p>
    <w:p w14:paraId="52E97748" w14:textId="470C5F70" w:rsidR="00C8346D" w:rsidRPr="001630AE" w:rsidRDefault="006A36A4" w:rsidP="00017302">
      <w:pPr>
        <w:ind w:right="89"/>
        <w:rPr>
          <w:rFonts w:ascii="Century Gothic" w:hAnsi="Century Gothic"/>
          <w:sz w:val="20"/>
          <w:szCs w:val="20"/>
        </w:rPr>
      </w:pPr>
      <w:r>
        <w:rPr>
          <w:rFonts w:ascii="Century Gothic" w:hAnsi="Century Gothic"/>
          <w:noProof/>
          <w:sz w:val="20"/>
          <w:szCs w:val="20"/>
          <w:lang w:eastAsia="en-GB"/>
        </w:rPr>
        <mc:AlternateContent>
          <mc:Choice Requires="wps">
            <w:drawing>
              <wp:anchor distT="0" distB="0" distL="114300" distR="114300" simplePos="0" relativeHeight="251835392" behindDoc="0" locked="0" layoutInCell="1" allowOverlap="1" wp14:anchorId="2F461F2D" wp14:editId="29EBEC87">
                <wp:simplePos x="0" y="0"/>
                <wp:positionH relativeFrom="column">
                  <wp:posOffset>-175260</wp:posOffset>
                </wp:positionH>
                <wp:positionV relativeFrom="paragraph">
                  <wp:posOffset>40640</wp:posOffset>
                </wp:positionV>
                <wp:extent cx="1898595" cy="1900362"/>
                <wp:effectExtent l="0" t="0" r="0" b="5080"/>
                <wp:wrapNone/>
                <wp:docPr id="2" name="Oval 2"/>
                <wp:cNvGraphicFramePr/>
                <a:graphic xmlns:a="http://schemas.openxmlformats.org/drawingml/2006/main">
                  <a:graphicData uri="http://schemas.microsoft.com/office/word/2010/wordprocessingShape">
                    <wps:wsp>
                      <wps:cNvSpPr/>
                      <wps:spPr>
                        <a:xfrm>
                          <a:off x="0" y="0"/>
                          <a:ext cx="1898595" cy="1900362"/>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9435AF0" w14:textId="77777777" w:rsidR="002610DF" w:rsidRPr="00CA6E2A" w:rsidRDefault="002610DF" w:rsidP="002610DF">
                            <w:pPr>
                              <w:ind w:right="-59"/>
                              <w:jc w:val="center"/>
                              <w:rPr>
                                <w:rFonts w:ascii="Museo Sans Rounded 300" w:hAnsi="Museo Sans Rounded 300"/>
                                <w:sz w:val="18"/>
                                <w:szCs w:val="18"/>
                              </w:rPr>
                            </w:pPr>
                            <w:r w:rsidRPr="00CA6E2A">
                              <w:rPr>
                                <w:rFonts w:ascii="Museo Sans Rounded 300" w:hAnsi="Museo Sans Rounded 300"/>
                                <w:sz w:val="18"/>
                                <w:szCs w:val="18"/>
                              </w:rPr>
                              <w:t xml:space="preserve">Leading Edge Academies Partnership is committed to safeguarding and promoting the welfare of students and expects all staff to share this </w:t>
                            </w:r>
                            <w:proofErr w:type="gramStart"/>
                            <w:r w:rsidRPr="00CA6E2A">
                              <w:rPr>
                                <w:rFonts w:ascii="Museo Sans Rounded 300" w:hAnsi="Museo Sans Rounded 300"/>
                                <w:sz w:val="18"/>
                                <w:szCs w:val="18"/>
                              </w:rPr>
                              <w:t>commitment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61F2D" id="Oval 2" o:spid="_x0000_s1029" style="position:absolute;margin-left:-13.8pt;margin-top:3.2pt;width:149.5pt;height:149.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ZDgwIAAIMFAAAOAAAAZHJzL2Uyb0RvYy54bWysVF9r2zAQfx/sOwi9r7aTpmtCnRJSOgZd&#10;W9aOPiuylAhknSYpsbNPv5PsONlaKIz5QT7d/zv97q6u21qTnXBegSlpcZZTIgyHSpl1SX883366&#10;pMQHZiqmwYiS7oWn1/OPH64aOxMj2ICuhCPoxPhZY0u6CcHOsszzjaiZPwMrDAoluJoFvLp1VjnW&#10;oPdaZ6M8v8gacJV1wIX3yL3phHSe/EspeHiQ0otAdEkxt5BOl85VPLP5FZutHbMbxfs02D9kUTNl&#10;MOjg6oYFRrZOvXJVK+7AgwxnHOoMpFRcpBqwmiL/q5qnDbMi1YLN8XZok/9/bvn97sk+OmxDY/3M&#10;IxmraKWr4x/zI21q1n5olmgD4cgsLqeXk+mEEo6yYprn44tRbGd2NLfOhy8CahKJkgqtlfWxIDZj&#10;uzsfOu2DVmR70Kq6VVqnSwSBWGpHdgyfb7Uukqne1t+g6niTHL8+asJMVE85/OFJm+jPQPTcBe04&#10;IiGkz+TYgESFvRbRSpvvQhJVxZJT/CFOlwLjXJhQ9Ekk7WgmMdRgOH7fsNePpl1Wg/HofePBIkUG&#10;EwbjWhlwbznQQ8qy08eundQdydCuWiy8pONYXOSsoNo/OuKgmyNv+a3Cp71jPjwyh4ODI4bLIDzg&#10;ITU0JYWeomQD7tdb/KiPeEYpJQ0OYkn9zy1zghL91SDSp8X5eZzcdDmffB7hxZ1KVqcSs62XgGAp&#10;cO1YnsioH/SBlA7qF9wZixgVRcxwjF1SHtzhsgzdgsCtw8VikdRwWi0Ld+bJ8gMOIm6f2xfmbI/v&#10;gKNxD4ehfYXxTje+kIHFNoBUaQCOfe1fACc9IbjfSnGVnN6T1nF3zn8DAAD//wMAUEsDBBQABgAI&#10;AAAAIQBA39ac3wAAAAkBAAAPAAAAZHJzL2Rvd25yZXYueG1sTI/BTsMwEETvSPyDtUhcqtZpoAlK&#10;41QVqEKCUxs+wIm3SdR4HcVuE/6e5QS3Wc1o5m2+m20vbjj6zpGC9SoCgVQ701Gj4Ks8LF9A+KDJ&#10;6N4RKvhGD7vi/i7XmXETHfF2Co3gEvKZVtCGMGRS+rpFq/3KDUjsnd1odeBzbKQZ9cTltpdxFCXS&#10;6o54odUDvrZYX05Xq6Ck/XQ5zLaUmyMmH9Xngt7fFko9Psz7LYiAc/gLwy8+o0PBTJW7kvGiV7CM&#10;04SjCpJnEOzH6ZpFpeAp2qQgi1z+/6D4AQAA//8DAFBLAQItABQABgAIAAAAIQC2gziS/gAAAOEB&#10;AAATAAAAAAAAAAAAAAAAAAAAAABbQ29udGVudF9UeXBlc10ueG1sUEsBAi0AFAAGAAgAAAAhADj9&#10;If/WAAAAlAEAAAsAAAAAAAAAAAAAAAAALwEAAF9yZWxzLy5yZWxzUEsBAi0AFAAGAAgAAAAhAFIA&#10;hkODAgAAgwUAAA4AAAAAAAAAAAAAAAAALgIAAGRycy9lMm9Eb2MueG1sUEsBAi0AFAAGAAgAAAAh&#10;AEDf1pzfAAAACQEAAA8AAAAAAAAAAAAAAAAA3QQAAGRycy9kb3ducmV2LnhtbFBLBQYAAAAABAAE&#10;APMAAADpBQAAAAA=&#10;" fillcolor="#7f7f7f [1612]" stroked="f">
                <v:textbox>
                  <w:txbxContent>
                    <w:p w14:paraId="59435AF0" w14:textId="77777777" w:rsidR="002610DF" w:rsidRPr="00CA6E2A" w:rsidRDefault="002610DF" w:rsidP="002610DF">
                      <w:pPr>
                        <w:ind w:right="-59"/>
                        <w:jc w:val="center"/>
                        <w:rPr>
                          <w:rFonts w:ascii="Museo Sans Rounded 300" w:hAnsi="Museo Sans Rounded 300"/>
                          <w:sz w:val="18"/>
                          <w:szCs w:val="18"/>
                        </w:rPr>
                      </w:pPr>
                      <w:r w:rsidRPr="00CA6E2A">
                        <w:rPr>
                          <w:rFonts w:ascii="Museo Sans Rounded 300" w:hAnsi="Museo Sans Rounded 300"/>
                          <w:sz w:val="18"/>
                          <w:szCs w:val="18"/>
                        </w:rPr>
                        <w:t xml:space="preserve">Leading Edge Academies Partnership is committed to safeguarding and promoting the welfare of students and expects all staff to share this </w:t>
                      </w:r>
                      <w:proofErr w:type="gramStart"/>
                      <w:r w:rsidRPr="00CA6E2A">
                        <w:rPr>
                          <w:rFonts w:ascii="Museo Sans Rounded 300" w:hAnsi="Museo Sans Rounded 300"/>
                          <w:sz w:val="18"/>
                          <w:szCs w:val="18"/>
                        </w:rPr>
                        <w:t>commitment</w:t>
                      </w:r>
                      <w:proofErr w:type="gramEnd"/>
                    </w:p>
                  </w:txbxContent>
                </v:textbox>
              </v:oval>
            </w:pict>
          </mc:Fallback>
        </mc:AlternateContent>
      </w:r>
      <w:r w:rsidR="008154C2">
        <w:rPr>
          <w:rFonts w:ascii="Century Gothic" w:hAnsi="Century Gothic"/>
          <w:sz w:val="20"/>
          <w:szCs w:val="20"/>
        </w:rPr>
        <w:tab/>
      </w:r>
      <w:r w:rsidR="008154C2">
        <w:rPr>
          <w:rFonts w:ascii="Century Gothic" w:hAnsi="Century Gothic"/>
          <w:sz w:val="20"/>
          <w:szCs w:val="20"/>
        </w:rPr>
        <w:tab/>
      </w:r>
      <w:r w:rsidR="008154C2">
        <w:rPr>
          <w:rFonts w:ascii="Century Gothic" w:hAnsi="Century Gothic"/>
          <w:sz w:val="20"/>
          <w:szCs w:val="20"/>
        </w:rPr>
        <w:tab/>
        <w:t xml:space="preserve">          </w:t>
      </w:r>
      <w:r w:rsidR="00A44153">
        <w:rPr>
          <w:rFonts w:ascii="Century Gothic" w:hAnsi="Century Gothic"/>
          <w:sz w:val="20"/>
          <w:szCs w:val="20"/>
        </w:rPr>
        <w:t xml:space="preserve">     </w:t>
      </w:r>
      <w:r w:rsidR="002F41BF">
        <w:rPr>
          <w:rFonts w:ascii="Century Gothic" w:hAnsi="Century Gothic"/>
          <w:sz w:val="20"/>
          <w:szCs w:val="20"/>
        </w:rPr>
        <w:t xml:space="preserve"> </w:t>
      </w:r>
    </w:p>
    <w:p w14:paraId="0B22613B" w14:textId="456E8133" w:rsidR="00312978" w:rsidRDefault="007A249F" w:rsidP="00312978">
      <w:pPr>
        <w:tabs>
          <w:tab w:val="left" w:pos="2552"/>
        </w:tabs>
        <w:ind w:right="89"/>
        <w:jc w:val="center"/>
        <w:rPr>
          <w:rFonts w:ascii="Century Gothic" w:hAnsi="Century Gothic"/>
          <w:sz w:val="20"/>
          <w:szCs w:val="20"/>
        </w:rPr>
      </w:pPr>
      <w:r>
        <w:rPr>
          <w:rFonts w:ascii="Century Gothic" w:hAnsi="Century Gothic"/>
          <w:sz w:val="20"/>
          <w:szCs w:val="20"/>
        </w:rPr>
        <w:tab/>
      </w:r>
    </w:p>
    <w:p w14:paraId="3815A0EA" w14:textId="1ECE99C6" w:rsidR="00C8346D" w:rsidRPr="00E63B90" w:rsidRDefault="00524653" w:rsidP="00312978">
      <w:pPr>
        <w:tabs>
          <w:tab w:val="left" w:pos="2552"/>
        </w:tabs>
        <w:ind w:right="89"/>
        <w:jc w:val="center"/>
        <w:rPr>
          <w:rFonts w:ascii="Museo Sans Rounded 300" w:hAnsi="Museo Sans Rounded 300"/>
          <w:sz w:val="20"/>
          <w:szCs w:val="20"/>
        </w:rPr>
      </w:pPr>
      <w:r w:rsidRPr="00E63B90">
        <w:rPr>
          <w:rFonts w:ascii="Museo Sans Rounded 300" w:hAnsi="Museo Sans Rounded 300"/>
          <w:sz w:val="20"/>
          <w:szCs w:val="20"/>
        </w:rPr>
        <w:t xml:space="preserve"> </w:t>
      </w:r>
    </w:p>
    <w:p w14:paraId="7A0CC5C0" w14:textId="3EB15B03" w:rsidR="00C8346D" w:rsidRPr="006A36A4" w:rsidRDefault="00C8346D" w:rsidP="007A249F">
      <w:pPr>
        <w:shd w:val="clear" w:color="auto" w:fill="31849B" w:themeFill="accent5" w:themeFillShade="BF"/>
        <w:tabs>
          <w:tab w:val="left" w:pos="2977"/>
        </w:tabs>
        <w:ind w:right="89"/>
        <w:rPr>
          <w:rFonts w:ascii="Century Gothic" w:hAnsi="Century Gothic"/>
          <w:color w:val="FFFFFF" w:themeColor="background1"/>
          <w:sz w:val="20"/>
          <w:szCs w:val="20"/>
        </w:rPr>
      </w:pPr>
      <w:r>
        <w:rPr>
          <w:rFonts w:ascii="Century Gothic" w:hAnsi="Century Gothic"/>
          <w:b/>
        </w:rPr>
        <w:tab/>
      </w:r>
      <w:r w:rsidRPr="006A36A4">
        <w:rPr>
          <w:rFonts w:ascii="Century Gothic" w:hAnsi="Century Gothic"/>
          <w:color w:val="FFFFFF" w:themeColor="background1"/>
          <w:sz w:val="20"/>
          <w:szCs w:val="20"/>
        </w:rPr>
        <w:t xml:space="preserve">Please return </w:t>
      </w:r>
      <w:r w:rsidR="007A249F" w:rsidRPr="006A36A4">
        <w:rPr>
          <w:rFonts w:ascii="Century Gothic" w:hAnsi="Century Gothic"/>
          <w:color w:val="FFFFFF" w:themeColor="background1"/>
          <w:sz w:val="20"/>
          <w:szCs w:val="20"/>
        </w:rPr>
        <w:t>completed</w:t>
      </w:r>
      <w:r w:rsidRPr="006A36A4">
        <w:rPr>
          <w:rFonts w:ascii="Century Gothic" w:hAnsi="Century Gothic"/>
          <w:color w:val="FFFFFF" w:themeColor="background1"/>
          <w:sz w:val="20"/>
          <w:szCs w:val="20"/>
        </w:rPr>
        <w:t xml:space="preserve"> application forms to </w:t>
      </w:r>
      <w:r w:rsidR="00CA6E2A" w:rsidRPr="006A36A4">
        <w:rPr>
          <w:rFonts w:ascii="Century Gothic" w:hAnsi="Century Gothic"/>
          <w:color w:val="FFFFFF" w:themeColor="background1"/>
          <w:sz w:val="20"/>
          <w:szCs w:val="20"/>
        </w:rPr>
        <w:t>Claire Grist</w:t>
      </w:r>
      <w:r w:rsidRPr="006A36A4">
        <w:rPr>
          <w:rFonts w:ascii="Century Gothic" w:hAnsi="Century Gothic"/>
          <w:color w:val="FFFFFF" w:themeColor="background1"/>
          <w:sz w:val="20"/>
          <w:szCs w:val="20"/>
        </w:rPr>
        <w:t xml:space="preserve"> </w:t>
      </w:r>
      <w:r w:rsidR="007A249F" w:rsidRPr="006A36A4">
        <w:rPr>
          <w:rFonts w:ascii="Century Gothic" w:hAnsi="Century Gothic"/>
          <w:color w:val="FFFFFF" w:themeColor="background1"/>
          <w:sz w:val="20"/>
          <w:szCs w:val="20"/>
        </w:rPr>
        <w:t>at</w:t>
      </w:r>
    </w:p>
    <w:p w14:paraId="67BB1B5B" w14:textId="76D50FAE" w:rsidR="007A249F" w:rsidRPr="006A36A4" w:rsidRDefault="007A249F" w:rsidP="002F3130">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r>
      <w:r w:rsidR="002F3130" w:rsidRPr="006A36A4">
        <w:rPr>
          <w:rFonts w:ascii="Century Gothic" w:hAnsi="Century Gothic"/>
          <w:color w:val="FFFFFF" w:themeColor="background1"/>
          <w:sz w:val="20"/>
          <w:szCs w:val="20"/>
        </w:rPr>
        <w:t>Fowey River Academy, Windmill, Fowey, PL23 1HE.</w:t>
      </w:r>
    </w:p>
    <w:p w14:paraId="29B1BCF6" w14:textId="0870F7FE" w:rsidR="007A249F" w:rsidRPr="006A36A4" w:rsidRDefault="00C8346D" w:rsidP="007A249F">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t xml:space="preserve">The successful candidate will </w:t>
      </w:r>
      <w:r w:rsidR="007A249F" w:rsidRPr="006A36A4">
        <w:rPr>
          <w:rFonts w:ascii="Century Gothic" w:hAnsi="Century Gothic"/>
          <w:color w:val="FFFFFF" w:themeColor="background1"/>
          <w:sz w:val="20"/>
          <w:szCs w:val="20"/>
        </w:rPr>
        <w:t>be subjected to</w:t>
      </w:r>
      <w:r w:rsidRPr="006A36A4">
        <w:rPr>
          <w:rFonts w:ascii="Century Gothic" w:hAnsi="Century Gothic"/>
          <w:color w:val="FFFFFF" w:themeColor="background1"/>
          <w:sz w:val="20"/>
          <w:szCs w:val="20"/>
        </w:rPr>
        <w:t xml:space="preserve"> </w:t>
      </w:r>
      <w:proofErr w:type="gramStart"/>
      <w:r w:rsidRPr="006A36A4">
        <w:rPr>
          <w:rFonts w:ascii="Century Gothic" w:hAnsi="Century Gothic"/>
          <w:color w:val="FFFFFF" w:themeColor="background1"/>
          <w:sz w:val="20"/>
          <w:szCs w:val="20"/>
        </w:rPr>
        <w:t>reference</w:t>
      </w:r>
      <w:proofErr w:type="gramEnd"/>
    </w:p>
    <w:p w14:paraId="231CDD27" w14:textId="38C092D7" w:rsidR="00C8346D" w:rsidRPr="00312978" w:rsidRDefault="007A249F" w:rsidP="007A249F">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r>
      <w:r w:rsidR="00C8346D" w:rsidRPr="006A36A4">
        <w:rPr>
          <w:rFonts w:ascii="Century Gothic" w:hAnsi="Century Gothic"/>
          <w:color w:val="FFFFFF" w:themeColor="background1"/>
          <w:sz w:val="20"/>
          <w:szCs w:val="20"/>
        </w:rPr>
        <w:t>checks with previous employers and an enhance</w:t>
      </w:r>
      <w:r w:rsidR="00D5460D" w:rsidRPr="006A36A4">
        <w:rPr>
          <w:rFonts w:ascii="Century Gothic" w:hAnsi="Century Gothic"/>
          <w:color w:val="FFFFFF" w:themeColor="background1"/>
          <w:sz w:val="20"/>
          <w:szCs w:val="20"/>
        </w:rPr>
        <w:t>d</w:t>
      </w:r>
      <w:r w:rsidR="00C8346D" w:rsidRPr="006A36A4">
        <w:rPr>
          <w:rFonts w:ascii="Century Gothic" w:hAnsi="Century Gothic"/>
          <w:color w:val="FFFFFF" w:themeColor="background1"/>
          <w:sz w:val="20"/>
          <w:szCs w:val="20"/>
        </w:rPr>
        <w:t xml:space="preserve"> </w:t>
      </w:r>
      <w:r w:rsidRPr="006A36A4">
        <w:rPr>
          <w:rFonts w:ascii="Century Gothic" w:hAnsi="Century Gothic"/>
          <w:color w:val="FFFFFF" w:themeColor="background1"/>
          <w:sz w:val="20"/>
          <w:szCs w:val="20"/>
        </w:rPr>
        <w:t>DBS</w:t>
      </w:r>
      <w:r w:rsidR="00C8346D" w:rsidRPr="006A36A4">
        <w:rPr>
          <w:rFonts w:ascii="Century Gothic" w:hAnsi="Century Gothic"/>
          <w:color w:val="FFFFFF" w:themeColor="background1"/>
          <w:sz w:val="20"/>
          <w:szCs w:val="20"/>
        </w:rPr>
        <w:tab/>
        <w:t>disclosure check</w:t>
      </w:r>
      <w:r w:rsidR="00D5460D" w:rsidRPr="006A36A4">
        <w:rPr>
          <w:rFonts w:ascii="Century Gothic" w:hAnsi="Century Gothic"/>
          <w:color w:val="FFFFFF" w:themeColor="background1"/>
          <w:sz w:val="20"/>
          <w:szCs w:val="20"/>
        </w:rPr>
        <w:t>.</w:t>
      </w:r>
    </w:p>
    <w:p w14:paraId="570B4066" w14:textId="1F023EBB" w:rsidR="00113168" w:rsidRPr="00113168" w:rsidRDefault="00113168" w:rsidP="00113168">
      <w:pPr>
        <w:rPr>
          <w:rFonts w:ascii="Century Gothic" w:hAnsi="Century Gothic"/>
          <w:sz w:val="20"/>
          <w:szCs w:val="20"/>
        </w:rPr>
        <w:sectPr w:rsidR="00113168" w:rsidRPr="00113168" w:rsidSect="0053260E">
          <w:pgSz w:w="11900" w:h="16840"/>
          <w:pgMar w:top="1418" w:right="1418" w:bottom="567" w:left="1418" w:header="709" w:footer="709" w:gutter="0"/>
          <w:cols w:space="708"/>
        </w:sectPr>
      </w:pPr>
    </w:p>
    <w:p w14:paraId="7A424BD4" w14:textId="25020614" w:rsidR="00FF7242" w:rsidRPr="00A0326F" w:rsidRDefault="00FF7242" w:rsidP="00FF7242">
      <w:pPr>
        <w:rPr>
          <w:rFonts w:ascii="Century Gothic" w:hAnsi="Century Gothic"/>
          <w:b/>
          <w:color w:val="1882A2"/>
          <w:sz w:val="32"/>
          <w:szCs w:val="32"/>
        </w:rPr>
      </w:pPr>
      <w:r w:rsidRPr="00A0326F">
        <w:rPr>
          <w:rFonts w:ascii="Century Gothic" w:hAnsi="Century Gothic"/>
          <w:b/>
          <w:color w:val="1882A2"/>
          <w:sz w:val="32"/>
          <w:szCs w:val="32"/>
        </w:rPr>
        <w:lastRenderedPageBreak/>
        <w:t>Welcome</w:t>
      </w:r>
    </w:p>
    <w:p w14:paraId="5C63F887" w14:textId="5FAFBDE9" w:rsidR="00FF7242" w:rsidRPr="00200F37" w:rsidRDefault="00FA57E9"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1056" behindDoc="0" locked="0" layoutInCell="1" allowOverlap="1" wp14:anchorId="7415830F" wp14:editId="2E346B68">
                <wp:simplePos x="0" y="0"/>
                <wp:positionH relativeFrom="column">
                  <wp:posOffset>-47708</wp:posOffset>
                </wp:positionH>
                <wp:positionV relativeFrom="paragraph">
                  <wp:posOffset>83627</wp:posOffset>
                </wp:positionV>
                <wp:extent cx="5876014" cy="0"/>
                <wp:effectExtent l="0" t="12700" r="29845" b="25400"/>
                <wp:wrapNone/>
                <wp:docPr id="6" name="Straight Connector 6"/>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DAA40" id="Straight Connector 6"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6pt" to="458.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wx4gEAACYEAAAOAAAAZHJzL2Uyb0RvYy54bWysU02P0zAQvSPxHyzfaZICpYqa7qGr5YKg&#10;Ypcf4DrjxpK/ZJsm/feMnTSpAGklxMXx2O/NzHue7B4GrcgFfJDWNLRalZSA4baV5tzQHy9P77aU&#10;hMhMy5Q10NArBPqwf/tm17sa1razqgVPMIkJde8a2sXo6qIIvAPNwso6MHgprNcsYujPRetZj9m1&#10;KtZluSl661vnLYcQ8PRxvKT7nF8I4PGbEAEiUQ3F3mJefV5PaS32O1afPXOd5FMb7B+60EwaLDqn&#10;emSRkZ9e/pFKS+5tsCKuuNWFFUJyyBpQTVX+pua5Yw6yFjQnuNmm8P/S8q+XoyeybeiGEsM0PtFz&#10;9Eyeu0gO1hg00HqyST71LtQIP5ijn6Lgjj6JHoTX6YtyyJC9vc7ewhAJx8OP20+bsvpACb/dFQvR&#10;+RA/g9UkbRqqpEmyWc0uX0LEYgi9QdKxMqRv6PttVeKTcu2w+/akMiNYJdsnqVTC5SmCg/LkwvD9&#10;41AlHZjsDoWRMgkMeVqmeknrqC7v4lXBWPg7CHQL9azHcmlOlwqMczDxVkUZRCeawH5mYvk6ccIv&#10;Xc3k6nXyqONW2Zo4k7U01v8twWKMGPFo0p3utD3Z9prfPV/gMGYfpx8nTft9nOnL773/BQAA//8D&#10;AFBLAwQUAAYACAAAACEAnYbFdOIAAAANAQAADwAAAGRycy9kb3ducmV2LnhtbExPTU/DMAy9I/Ef&#10;IiNxQVvaFRjrmk6DaRckEBQOHLPGtBWN0zXZ2v17jDjAxZLfs99HthptK47Y+8aRgngagUAqnWmo&#10;UvD+tp3cgfBBk9GtI1RwQg+r/Pws06lxA73isQiVYBHyqVZQh9ClUvqyRqv91HVIzH263urAa19J&#10;0+uBxW0rZ1F0K61uiB1q3eFDjeVXcbAKHs3pKm43232yL1+eiuR5uP+4Xit1eTFuljzWSxABx/D3&#10;AT8dOD/kHGznDmS8aBVM5jd8yXgyA8H8Ip4vQOx+AZln8n+L/BsAAP//AwBQSwECLQAUAAYACAAA&#10;ACEAtoM4kv4AAADhAQAAEwAAAAAAAAAAAAAAAAAAAAAAW0NvbnRlbnRfVHlwZXNdLnhtbFBLAQIt&#10;ABQABgAIAAAAIQA4/SH/1gAAAJQBAAALAAAAAAAAAAAAAAAAAC8BAABfcmVscy8ucmVsc1BLAQIt&#10;ABQABgAIAAAAIQDLlrwx4gEAACYEAAAOAAAAAAAAAAAAAAAAAC4CAABkcnMvZTJvRG9jLnhtbFBL&#10;AQItABQABgAIAAAAIQCdhsV04gAAAA0BAAAPAAAAAAAAAAAAAAAAADwEAABkcnMvZG93bnJldi54&#10;bWxQSwUGAAAAAAQABADzAAAASwUAAAAA&#10;" strokecolor="black [3213]" strokeweight="3pt">
                <v:stroke linestyle="thinThin"/>
              </v:line>
            </w:pict>
          </mc:Fallback>
        </mc:AlternateContent>
      </w:r>
    </w:p>
    <w:p w14:paraId="071D8454" w14:textId="31584145"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Dear Applicant,</w:t>
      </w:r>
    </w:p>
    <w:p w14:paraId="3F6B8579" w14:textId="77777777"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Thank you for your interest in this post.  We hope that this letter and the attached information helps you to understand that we are working hard to make our academy stand out from the crowd; we intend to become a school of choice in the local area. </w:t>
      </w:r>
    </w:p>
    <w:p w14:paraId="1AEC5C29" w14:textId="1598A5DD"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To achieve this, Fowey River Academy is evolving </w:t>
      </w:r>
      <w:proofErr w:type="gramStart"/>
      <w:r w:rsidRPr="006D5A2E">
        <w:rPr>
          <w:rFonts w:ascii="Century Gothic" w:eastAsia="Times New Roman" w:hAnsi="Century Gothic" w:cs="Times New Roman"/>
          <w:color w:val="000000"/>
          <w:sz w:val="20"/>
          <w:szCs w:val="22"/>
          <w:lang w:eastAsia="en-GB"/>
        </w:rPr>
        <w:t>fast</w:t>
      </w:r>
      <w:proofErr w:type="gramEnd"/>
      <w:r w:rsidRPr="006D5A2E">
        <w:rPr>
          <w:rFonts w:ascii="Century Gothic" w:eastAsia="Times New Roman" w:hAnsi="Century Gothic" w:cs="Times New Roman"/>
          <w:color w:val="000000"/>
          <w:sz w:val="20"/>
          <w:szCs w:val="22"/>
          <w:lang w:eastAsia="en-GB"/>
        </w:rPr>
        <w:t xml:space="preserve"> and we are </w:t>
      </w:r>
      <w:r w:rsidR="00CB4C18">
        <w:rPr>
          <w:rFonts w:ascii="Century Gothic" w:eastAsia="Times New Roman" w:hAnsi="Century Gothic" w:cs="Times New Roman"/>
          <w:color w:val="000000"/>
          <w:sz w:val="20"/>
          <w:szCs w:val="22"/>
          <w:lang w:eastAsia="en-GB"/>
        </w:rPr>
        <w:t xml:space="preserve">currently </w:t>
      </w:r>
      <w:r w:rsidR="00CC0488">
        <w:rPr>
          <w:rFonts w:ascii="Century Gothic" w:eastAsia="Times New Roman" w:hAnsi="Century Gothic" w:cs="Times New Roman"/>
          <w:color w:val="000000"/>
          <w:sz w:val="20"/>
          <w:szCs w:val="22"/>
          <w:lang w:eastAsia="en-GB"/>
        </w:rPr>
        <w:t xml:space="preserve">partway </w:t>
      </w:r>
      <w:r w:rsidR="0054347A">
        <w:rPr>
          <w:rFonts w:ascii="Century Gothic" w:eastAsia="Times New Roman" w:hAnsi="Century Gothic" w:cs="Times New Roman"/>
          <w:color w:val="000000"/>
          <w:sz w:val="20"/>
          <w:szCs w:val="22"/>
          <w:lang w:eastAsia="en-GB"/>
        </w:rPr>
        <w:t>through</w:t>
      </w:r>
      <w:r w:rsidRPr="006D5A2E">
        <w:rPr>
          <w:rFonts w:ascii="Century Gothic" w:eastAsia="Times New Roman" w:hAnsi="Century Gothic" w:cs="Times New Roman"/>
          <w:color w:val="000000"/>
          <w:sz w:val="20"/>
          <w:szCs w:val="22"/>
          <w:lang w:eastAsia="en-GB"/>
        </w:rPr>
        <w:t xml:space="preserve"> a £4.6million refurbishment of the school, funded by the DfE, to make our facilities even more outstanding.  </w:t>
      </w:r>
      <w:r w:rsidR="00C2139B">
        <w:rPr>
          <w:rFonts w:ascii="Century Gothic" w:eastAsia="Times New Roman" w:hAnsi="Century Gothic" w:cs="Times New Roman"/>
          <w:color w:val="000000"/>
          <w:sz w:val="20"/>
          <w:szCs w:val="22"/>
          <w:lang w:eastAsia="en-GB"/>
        </w:rPr>
        <w:t>The science laboratories form a core part of this project.</w:t>
      </w:r>
    </w:p>
    <w:p w14:paraId="78984544" w14:textId="76B583A9" w:rsidR="008F23B4" w:rsidRPr="006D5A2E" w:rsidRDefault="008F23B4" w:rsidP="008F23B4">
      <w:pPr>
        <w:shd w:val="clear" w:color="auto" w:fill="FFFFFF"/>
        <w:spacing w:after="120"/>
        <w:jc w:val="both"/>
        <w:rPr>
          <w:rStyle w:val="Hyperlink"/>
          <w:rFonts w:ascii="Century Gothic" w:eastAsia="Times New Roman" w:hAnsi="Century Gothic" w:cs="Times New Roman"/>
          <w:sz w:val="20"/>
          <w:szCs w:val="22"/>
          <w:lang w:eastAsia="en-GB"/>
        </w:rPr>
      </w:pPr>
      <w:r w:rsidRPr="006D5A2E">
        <w:rPr>
          <w:rFonts w:ascii="Century Gothic" w:eastAsia="Times New Roman" w:hAnsi="Century Gothic" w:cs="Times New Roman"/>
          <w:color w:val="000000"/>
          <w:sz w:val="20"/>
          <w:szCs w:val="22"/>
          <w:lang w:eastAsia="en-GB"/>
        </w:rPr>
        <w:t xml:space="preserve">We are part of the Leading Edge Academies Partnership Multi Academy Trust.  You will be working for an employer who is absolutely committed to developing talent in staff, innovating curriculum delivery and ensuring that students soar and thrive.  You are encouraged to view the MATs website, </w:t>
      </w:r>
      <w:hyperlink r:id="rId13" w:history="1">
        <w:r w:rsidRPr="006D5A2E">
          <w:rPr>
            <w:rStyle w:val="Hyperlink"/>
            <w:rFonts w:ascii="Century Gothic" w:eastAsia="Times New Roman" w:hAnsi="Century Gothic" w:cs="Times New Roman"/>
            <w:sz w:val="20"/>
            <w:szCs w:val="22"/>
            <w:lang w:eastAsia="en-GB"/>
          </w:rPr>
          <w:t>www.leadingedgeacademies.org</w:t>
        </w:r>
      </w:hyperlink>
      <w:r w:rsidRPr="006D5A2E">
        <w:rPr>
          <w:rStyle w:val="Hyperlink"/>
          <w:rFonts w:ascii="Century Gothic" w:eastAsia="Times New Roman" w:hAnsi="Century Gothic" w:cs="Times New Roman"/>
          <w:sz w:val="20"/>
          <w:szCs w:val="22"/>
          <w:lang w:eastAsia="en-GB"/>
        </w:rPr>
        <w:t>.</w:t>
      </w:r>
    </w:p>
    <w:p w14:paraId="620A753D" w14:textId="77777777"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We firmly believe in the idea that everyone is capable of excellence - the first attempt at something is just that, a first attempt.  We believe that failure only occurs when you stop trying or there are insurmountable barriers.  </w:t>
      </w:r>
    </w:p>
    <w:p w14:paraId="4640890A" w14:textId="77777777" w:rsidR="008F23B4" w:rsidRPr="006D5A2E" w:rsidRDefault="008F23B4" w:rsidP="008F23B4">
      <w:pPr>
        <w:spacing w:after="120"/>
        <w:jc w:val="both"/>
        <w:rPr>
          <w:rFonts w:ascii="Century Gothic" w:hAnsi="Century Gothic"/>
          <w:sz w:val="20"/>
          <w:szCs w:val="22"/>
        </w:rPr>
      </w:pPr>
      <w:r w:rsidRPr="006D5A2E">
        <w:rPr>
          <w:rFonts w:ascii="Century Gothic" w:hAnsi="Century Gothic"/>
          <w:sz w:val="20"/>
          <w:szCs w:val="22"/>
        </w:rPr>
        <w:t>We are all empowered to make a difference in terms of the academy’s ability to address its core purpose.  We encourage creative thinking to challenge and inspire both students and staff alike.</w:t>
      </w:r>
    </w:p>
    <w:p w14:paraId="50E2EC0C" w14:textId="2C5DBFE6"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sz w:val="20"/>
          <w:szCs w:val="22"/>
          <w:lang w:eastAsia="en-GB"/>
        </w:rPr>
        <w:t>Therefore,</w:t>
      </w:r>
      <w:r w:rsidRPr="006D5A2E">
        <w:rPr>
          <w:rFonts w:ascii="Century Gothic" w:eastAsia="Times New Roman" w:hAnsi="Century Gothic" w:cs="Times New Roman"/>
          <w:color w:val="000000"/>
          <w:sz w:val="20"/>
          <w:szCs w:val="22"/>
          <w:lang w:eastAsia="en-GB"/>
        </w:rPr>
        <w:t xml:space="preserve"> the people we appoint are key to our future and, unsurprisingly, we are very clear about the type of colleagues we now need.</w:t>
      </w:r>
      <w:r w:rsidR="00863040" w:rsidRPr="006D5A2E">
        <w:rPr>
          <w:rFonts w:ascii="Century Gothic" w:eastAsia="Times New Roman" w:hAnsi="Century Gothic" w:cs="Times New Roman"/>
          <w:color w:val="000000"/>
          <w:sz w:val="20"/>
          <w:szCs w:val="22"/>
          <w:lang w:eastAsia="en-GB"/>
        </w:rPr>
        <w:t xml:space="preserve"> </w:t>
      </w:r>
    </w:p>
    <w:p w14:paraId="2C8679CD" w14:textId="206370FC"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The </w:t>
      </w:r>
      <w:r w:rsidR="002A431F">
        <w:rPr>
          <w:rFonts w:ascii="Century Gothic" w:eastAsia="Times New Roman" w:hAnsi="Century Gothic" w:cs="Times New Roman"/>
          <w:color w:val="000000"/>
          <w:sz w:val="20"/>
          <w:szCs w:val="22"/>
          <w:lang w:eastAsia="en-GB"/>
        </w:rPr>
        <w:t>Science</w:t>
      </w:r>
      <w:r w:rsidRPr="006D5A2E">
        <w:rPr>
          <w:rFonts w:ascii="Century Gothic" w:eastAsia="Times New Roman" w:hAnsi="Century Gothic" w:cs="Times New Roman"/>
          <w:color w:val="000000"/>
          <w:sz w:val="20"/>
          <w:szCs w:val="22"/>
          <w:lang w:eastAsia="en-GB"/>
        </w:rPr>
        <w:t xml:space="preserve"> team need a committed </w:t>
      </w:r>
      <w:r w:rsidR="004B3DA3" w:rsidRPr="006D5A2E">
        <w:rPr>
          <w:rFonts w:ascii="Century Gothic" w:eastAsia="Times New Roman" w:hAnsi="Century Gothic" w:cs="Times New Roman"/>
          <w:color w:val="000000"/>
          <w:sz w:val="20"/>
          <w:szCs w:val="22"/>
          <w:lang w:eastAsia="en-GB"/>
        </w:rPr>
        <w:t>colleague</w:t>
      </w:r>
      <w:r w:rsidRPr="006D5A2E">
        <w:rPr>
          <w:rFonts w:ascii="Century Gothic" w:eastAsia="Times New Roman" w:hAnsi="Century Gothic" w:cs="Times New Roman"/>
          <w:color w:val="000000"/>
          <w:sz w:val="20"/>
          <w:szCs w:val="22"/>
          <w:lang w:eastAsia="en-GB"/>
        </w:rPr>
        <w:t xml:space="preserve"> who can</w:t>
      </w:r>
      <w:r w:rsidR="004B3DA3" w:rsidRPr="006D5A2E">
        <w:rPr>
          <w:rFonts w:ascii="Century Gothic" w:eastAsia="Times New Roman" w:hAnsi="Century Gothic" w:cs="Times New Roman"/>
          <w:color w:val="000000"/>
          <w:sz w:val="20"/>
          <w:szCs w:val="22"/>
          <w:lang w:eastAsia="en-GB"/>
        </w:rPr>
        <w:t xml:space="preserve"> assist with</w:t>
      </w:r>
      <w:r w:rsidRPr="006D5A2E">
        <w:rPr>
          <w:rFonts w:ascii="Century Gothic" w:eastAsia="Times New Roman" w:hAnsi="Century Gothic" w:cs="Times New Roman"/>
          <w:color w:val="000000"/>
          <w:sz w:val="20"/>
          <w:szCs w:val="22"/>
          <w:lang w:eastAsia="en-GB"/>
        </w:rPr>
        <w:t xml:space="preserve"> develop</w:t>
      </w:r>
      <w:r w:rsidR="004B3DA3" w:rsidRPr="006D5A2E">
        <w:rPr>
          <w:rFonts w:ascii="Century Gothic" w:eastAsia="Times New Roman" w:hAnsi="Century Gothic" w:cs="Times New Roman"/>
          <w:color w:val="000000"/>
          <w:sz w:val="20"/>
          <w:szCs w:val="22"/>
          <w:lang w:eastAsia="en-GB"/>
        </w:rPr>
        <w:t>ing</w:t>
      </w:r>
      <w:r w:rsidRPr="006D5A2E">
        <w:rPr>
          <w:rFonts w:ascii="Century Gothic" w:eastAsia="Times New Roman" w:hAnsi="Century Gothic" w:cs="Times New Roman"/>
          <w:color w:val="000000"/>
          <w:sz w:val="20"/>
          <w:szCs w:val="22"/>
          <w:lang w:eastAsia="en-GB"/>
        </w:rPr>
        <w:t xml:space="preserve"> a 21st Century curriculum. </w:t>
      </w:r>
    </w:p>
    <w:p w14:paraId="3DFB8776"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We love innovators and teachers who are able to model perseverance, enquiry and endeavour and so:</w:t>
      </w:r>
    </w:p>
    <w:p w14:paraId="75889979"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You will be multi-skilled and able to move effortlessly between being a team member who is a genuine collaborator, to an independent expert in your field. </w:t>
      </w:r>
    </w:p>
    <w:p w14:paraId="1474AE78"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You will be positive, enthusiastic and inspirational to those working with and around you. </w:t>
      </w:r>
    </w:p>
    <w:p w14:paraId="5B5600A4"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You will be a creative practitioner who wants to share your talents to develop others. </w:t>
      </w:r>
    </w:p>
    <w:p w14:paraId="0D63859F" w14:textId="01B5D1C9"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Our students are amazing, but they do not always see the endless possibilities that are out there in the Big Wide World. </w:t>
      </w:r>
      <w:r w:rsidR="004B3DA3" w:rsidRPr="006D5A2E">
        <w:rPr>
          <w:rFonts w:ascii="Century Gothic" w:eastAsia="Times New Roman" w:hAnsi="Century Gothic" w:cs="Times New Roman"/>
          <w:color w:val="000000"/>
          <w:sz w:val="20"/>
          <w:szCs w:val="22"/>
          <w:lang w:eastAsia="en-GB"/>
        </w:rPr>
        <w:t xml:space="preserve"> </w:t>
      </w:r>
      <w:r w:rsidRPr="006D5A2E">
        <w:rPr>
          <w:rFonts w:ascii="Century Gothic" w:eastAsia="Times New Roman" w:hAnsi="Century Gothic" w:cs="Times New Roman"/>
          <w:color w:val="000000"/>
          <w:sz w:val="20"/>
          <w:szCs w:val="22"/>
          <w:lang w:eastAsia="en-GB"/>
        </w:rPr>
        <w:t xml:space="preserve">We need teachers who know how to open eyes, minds and hearts.  They readily commit to those who commit and genuinely care for them. </w:t>
      </w:r>
    </w:p>
    <w:p w14:paraId="3E09E9C5"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We have a strong sense of what we are about: ‘We are Fowey’ and I would like to explain to you our philosophy and approach. </w:t>
      </w:r>
    </w:p>
    <w:p w14:paraId="1D5A0F92" w14:textId="7D62751D"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FRA believes in a growth mind-set.  Intelligence is not fixed and can and will be grown and nurtured.  Our philosophy, as part of Leading Edge, promotes exploration and discovery.  We are committed to the idea that everyone is capable of excellence - the first attempt at something is just that, a first attempt.  We believe that failure only occurs when you stop trying or there are insurmountable barriers.  We require </w:t>
      </w:r>
      <w:r w:rsidR="0095464E" w:rsidRPr="006D5A2E">
        <w:rPr>
          <w:rFonts w:ascii="Century Gothic" w:eastAsia="Times New Roman" w:hAnsi="Century Gothic" w:cs="Times New Roman"/>
          <w:color w:val="000000"/>
          <w:sz w:val="20"/>
          <w:szCs w:val="22"/>
          <w:lang w:eastAsia="en-GB"/>
        </w:rPr>
        <w:t>a</w:t>
      </w:r>
      <w:r w:rsidRPr="006D5A2E">
        <w:rPr>
          <w:rFonts w:ascii="Century Gothic" w:eastAsia="Times New Roman" w:hAnsi="Century Gothic" w:cs="Times New Roman"/>
          <w:color w:val="000000"/>
          <w:sz w:val="20"/>
          <w:szCs w:val="22"/>
          <w:lang w:eastAsia="en-GB"/>
        </w:rPr>
        <w:t xml:space="preserve"> </w:t>
      </w:r>
      <w:r w:rsidR="002A431F">
        <w:rPr>
          <w:rFonts w:ascii="Century Gothic" w:eastAsia="Times New Roman" w:hAnsi="Century Gothic" w:cs="Times New Roman"/>
          <w:color w:val="000000"/>
          <w:sz w:val="20"/>
          <w:szCs w:val="22"/>
          <w:lang w:eastAsia="en-GB"/>
        </w:rPr>
        <w:t>Science</w:t>
      </w:r>
      <w:r w:rsidR="004B3DA3" w:rsidRPr="006D5A2E">
        <w:rPr>
          <w:rFonts w:ascii="Century Gothic" w:eastAsia="Times New Roman" w:hAnsi="Century Gothic" w:cs="Times New Roman"/>
          <w:color w:val="000000"/>
          <w:sz w:val="20"/>
          <w:szCs w:val="22"/>
          <w:lang w:eastAsia="en-GB"/>
        </w:rPr>
        <w:t xml:space="preserve"> Teacher</w:t>
      </w:r>
      <w:r w:rsidRPr="006D5A2E">
        <w:rPr>
          <w:rFonts w:ascii="Century Gothic" w:eastAsia="Times New Roman" w:hAnsi="Century Gothic" w:cs="Times New Roman"/>
          <w:color w:val="000000"/>
          <w:sz w:val="20"/>
          <w:szCs w:val="22"/>
          <w:lang w:eastAsia="en-GB"/>
        </w:rPr>
        <w:t xml:space="preserve"> who is determined to remove barriers. </w:t>
      </w:r>
    </w:p>
    <w:p w14:paraId="23142830" w14:textId="04D6534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Our philosophy is to teach students to persevere in order to master academic knowledge and skills; we need to teach them how to be resilient when faced with a challenge. </w:t>
      </w:r>
    </w:p>
    <w:p w14:paraId="2DF8FD6E" w14:textId="58EE089F" w:rsidR="006D5A2E" w:rsidRPr="006D5A2E" w:rsidRDefault="006D5A2E" w:rsidP="006D5A2E">
      <w:pPr>
        <w:pStyle w:val="NormalWeb"/>
        <w:shd w:val="clear" w:color="auto" w:fill="FFFFFF"/>
        <w:spacing w:before="0" w:beforeAutospacing="0" w:after="120" w:afterAutospacing="0"/>
        <w:jc w:val="both"/>
        <w:rPr>
          <w:rFonts w:ascii="Century Gothic" w:hAnsi="Century Gothic"/>
          <w:sz w:val="22"/>
        </w:rPr>
      </w:pPr>
      <w:r w:rsidRPr="006D5A2E">
        <w:rPr>
          <w:rFonts w:ascii="Century Gothic" w:hAnsi="Century Gothic"/>
          <w:sz w:val="20"/>
          <w:szCs w:val="22"/>
        </w:rPr>
        <w:t xml:space="preserve">Our </w:t>
      </w:r>
      <w:proofErr w:type="gramStart"/>
      <w:r w:rsidR="002A431F">
        <w:rPr>
          <w:rFonts w:ascii="Century Gothic" w:hAnsi="Century Gothic"/>
          <w:sz w:val="20"/>
          <w:szCs w:val="22"/>
        </w:rPr>
        <w:t>Science</w:t>
      </w:r>
      <w:proofErr w:type="gramEnd"/>
      <w:r w:rsidRPr="006D5A2E">
        <w:rPr>
          <w:rFonts w:ascii="Century Gothic" w:hAnsi="Century Gothic"/>
          <w:sz w:val="20"/>
          <w:szCs w:val="22"/>
        </w:rPr>
        <w:t xml:space="preserve"> faculty is a dedicated, professional and committed team who share a mutual passion to deliver high quality learning experiences for our classes.  We believe that </w:t>
      </w:r>
      <w:r w:rsidR="002A431F">
        <w:rPr>
          <w:rFonts w:ascii="Century Gothic" w:hAnsi="Century Gothic"/>
          <w:sz w:val="20"/>
          <w:szCs w:val="22"/>
        </w:rPr>
        <w:t>Science</w:t>
      </w:r>
      <w:r w:rsidRPr="006D5A2E">
        <w:rPr>
          <w:rFonts w:ascii="Century Gothic" w:hAnsi="Century Gothic"/>
          <w:sz w:val="20"/>
          <w:szCs w:val="22"/>
        </w:rPr>
        <w:t xml:space="preserve"> is a pivotal subject that provides the foundation for success: both in school and in the real world. </w:t>
      </w:r>
    </w:p>
    <w:p w14:paraId="441F2BEB" w14:textId="77777777" w:rsidR="006D5A2E" w:rsidRPr="006D5A2E" w:rsidRDefault="006D5A2E" w:rsidP="006D5A2E">
      <w:pPr>
        <w:pStyle w:val="NormalWeb"/>
        <w:shd w:val="clear" w:color="auto" w:fill="FFFFFF"/>
        <w:spacing w:before="0" w:beforeAutospacing="0" w:after="120" w:afterAutospacing="0"/>
        <w:jc w:val="both"/>
        <w:rPr>
          <w:rFonts w:ascii="Century Gothic" w:hAnsi="Century Gothic"/>
          <w:sz w:val="22"/>
        </w:rPr>
      </w:pPr>
      <w:r w:rsidRPr="006D5A2E">
        <w:rPr>
          <w:rFonts w:ascii="Century Gothic" w:hAnsi="Century Gothic"/>
          <w:sz w:val="20"/>
          <w:szCs w:val="22"/>
        </w:rPr>
        <w:t xml:space="preserve">We are seeking someone who can bring an additional dimension to our established, multi- talented and collaborative team. We desire a new colleague who can bring fresh strategies to allow us to help build successful outcomes and futures for our students. In return, we will </w:t>
      </w:r>
      <w:r w:rsidRPr="006D5A2E">
        <w:rPr>
          <w:rFonts w:ascii="Century Gothic" w:hAnsi="Century Gothic"/>
          <w:sz w:val="20"/>
          <w:szCs w:val="22"/>
        </w:rPr>
        <w:lastRenderedPageBreak/>
        <w:t xml:space="preserve">provide a supportive, positive set of colleagues with whom you can share and develop new pedagogical approaches. </w:t>
      </w:r>
    </w:p>
    <w:p w14:paraId="57566C3D" w14:textId="4CC96615"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So, is FRA the right place for you? </w:t>
      </w:r>
    </w:p>
    <w:p w14:paraId="29833FD8"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2B351996" w14:textId="77777777" w:rsidR="00FA57E9" w:rsidRPr="006D5A2E" w:rsidRDefault="00FA57E9" w:rsidP="00FA57E9">
      <w:pPr>
        <w:pStyle w:val="ListParagraph"/>
        <w:numPr>
          <w:ilvl w:val="0"/>
          <w:numId w:val="22"/>
        </w:numPr>
        <w:shd w:val="clear" w:color="auto" w:fill="FFFFFF"/>
        <w:ind w:left="357" w:hanging="357"/>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like change because you understand that it develops you – and you don’t want to be someone who stands still. </w:t>
      </w:r>
    </w:p>
    <w:p w14:paraId="2F235A59" w14:textId="77777777" w:rsidR="00FA57E9" w:rsidRPr="006D5A2E" w:rsidRDefault="00FA57E9" w:rsidP="00FA57E9">
      <w:pPr>
        <w:shd w:val="clear" w:color="auto" w:fill="FFFFFF"/>
        <w:jc w:val="both"/>
        <w:rPr>
          <w:rFonts w:ascii="Century Gothic" w:eastAsia="Times New Roman" w:hAnsi="Century Gothic" w:cs="Times New Roman"/>
          <w:color w:val="000000"/>
          <w:sz w:val="20"/>
          <w:szCs w:val="22"/>
          <w:lang w:eastAsia="en-GB"/>
        </w:rPr>
      </w:pPr>
    </w:p>
    <w:p w14:paraId="0DA7094D"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5C1C92EE" w14:textId="77777777" w:rsidR="00FA57E9" w:rsidRPr="006D5A2E" w:rsidRDefault="00FA57E9" w:rsidP="00FA57E9">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want to get excited about possibilities, develop pedagogy and up-skill, constantly.</w:t>
      </w:r>
    </w:p>
    <w:p w14:paraId="4F3DAAFF"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0BD5E01E" w14:textId="21CF6697" w:rsidR="00FA57E9" w:rsidRPr="006D5A2E" w:rsidRDefault="00FA57E9" w:rsidP="00FA57E9">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are the sort of person who insists that learning is memorable and fun.</w:t>
      </w:r>
    </w:p>
    <w:p w14:paraId="2C9F8566" w14:textId="530CE1CA" w:rsidR="00455F73" w:rsidRPr="006D5A2E" w:rsidRDefault="00455F73" w:rsidP="00455F73">
      <w:pPr>
        <w:shd w:val="clear" w:color="auto" w:fill="FFFFFF"/>
        <w:spacing w:after="12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It is if…</w:t>
      </w:r>
    </w:p>
    <w:p w14:paraId="303EE0DE" w14:textId="0D661880" w:rsidR="00455F73" w:rsidRPr="006D5A2E" w:rsidRDefault="00455F73" w:rsidP="00455F73">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 xml:space="preserve">You are committed to working hard to give our students the education and care they </w:t>
      </w:r>
      <w:proofErr w:type="gramStart"/>
      <w:r w:rsidRPr="006D5A2E">
        <w:rPr>
          <w:rFonts w:ascii="Century Gothic" w:eastAsia="Times New Roman" w:hAnsi="Century Gothic"/>
          <w:color w:val="000000"/>
          <w:sz w:val="20"/>
          <w:szCs w:val="22"/>
          <w:lang w:eastAsia="en-GB"/>
        </w:rPr>
        <w:t>deserve</w:t>
      </w:r>
      <w:proofErr w:type="gramEnd"/>
    </w:p>
    <w:p w14:paraId="20C6A538" w14:textId="3CC5C0E4" w:rsidR="00455F73" w:rsidRPr="006D5A2E" w:rsidRDefault="00455F73" w:rsidP="00455F73">
      <w:pPr>
        <w:shd w:val="clear" w:color="auto" w:fill="FFFFFF"/>
        <w:spacing w:after="12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It is if…</w:t>
      </w:r>
    </w:p>
    <w:p w14:paraId="0985AD85" w14:textId="5D325318" w:rsidR="00455F73" w:rsidRPr="006D5A2E" w:rsidRDefault="00455F73" w:rsidP="00455F73">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 xml:space="preserve">You always put your students and your colleagues before </w:t>
      </w:r>
      <w:proofErr w:type="gramStart"/>
      <w:r w:rsidRPr="006D5A2E">
        <w:rPr>
          <w:rFonts w:ascii="Century Gothic" w:eastAsia="Times New Roman" w:hAnsi="Century Gothic"/>
          <w:color w:val="000000"/>
          <w:sz w:val="20"/>
          <w:szCs w:val="22"/>
          <w:lang w:eastAsia="en-GB"/>
        </w:rPr>
        <w:t>yourself</w:t>
      </w:r>
      <w:proofErr w:type="gramEnd"/>
      <w:r w:rsidRPr="006D5A2E">
        <w:rPr>
          <w:rFonts w:ascii="Century Gothic" w:eastAsia="Times New Roman" w:hAnsi="Century Gothic"/>
          <w:color w:val="000000"/>
          <w:sz w:val="20"/>
          <w:szCs w:val="22"/>
          <w:lang w:eastAsia="en-GB"/>
        </w:rPr>
        <w:t xml:space="preserve"> </w:t>
      </w:r>
    </w:p>
    <w:p w14:paraId="27038C75" w14:textId="6E74AB89"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We admire people who have got themselves out there </w:t>
      </w:r>
      <w:r w:rsidR="00312CCB" w:rsidRPr="006D5A2E">
        <w:rPr>
          <w:rFonts w:ascii="Century Gothic" w:eastAsia="Times New Roman" w:hAnsi="Century Gothic" w:cs="Times New Roman"/>
          <w:color w:val="000000"/>
          <w:sz w:val="20"/>
          <w:szCs w:val="22"/>
          <w:lang w:eastAsia="en-GB"/>
        </w:rPr>
        <w:t>and are innovators in education</w:t>
      </w:r>
      <w:r w:rsidRPr="006D5A2E">
        <w:rPr>
          <w:rFonts w:ascii="Century Gothic" w:eastAsia="Times New Roman" w:hAnsi="Century Gothic" w:cs="Times New Roman"/>
          <w:color w:val="000000"/>
          <w:sz w:val="20"/>
          <w:szCs w:val="22"/>
          <w:lang w:eastAsia="en-GB"/>
        </w:rPr>
        <w:t>.  These are the people who will bring world-class ideas that work</w:t>
      </w:r>
      <w:r w:rsidR="004B3DA3" w:rsidRPr="006D5A2E">
        <w:rPr>
          <w:rFonts w:ascii="Century Gothic" w:eastAsia="Times New Roman" w:hAnsi="Century Gothic" w:cs="Times New Roman"/>
          <w:color w:val="000000"/>
          <w:sz w:val="20"/>
          <w:szCs w:val="22"/>
          <w:lang w:eastAsia="en-GB"/>
        </w:rPr>
        <w:t>,</w:t>
      </w:r>
      <w:r w:rsidRPr="006D5A2E">
        <w:rPr>
          <w:rFonts w:ascii="Century Gothic" w:eastAsia="Times New Roman" w:hAnsi="Century Gothic" w:cs="Times New Roman"/>
          <w:color w:val="000000"/>
          <w:sz w:val="20"/>
          <w:szCs w:val="22"/>
          <w:lang w:eastAsia="en-GB"/>
        </w:rPr>
        <w:t xml:space="preserve"> to beautiful Mid</w:t>
      </w:r>
      <w:r w:rsidR="008F5B99" w:rsidRPr="006D5A2E">
        <w:rPr>
          <w:rFonts w:ascii="Century Gothic" w:eastAsia="Times New Roman" w:hAnsi="Century Gothic" w:cs="Times New Roman"/>
          <w:color w:val="000000"/>
          <w:sz w:val="20"/>
          <w:szCs w:val="22"/>
          <w:lang w:eastAsia="en-GB"/>
        </w:rPr>
        <w:t>-</w:t>
      </w:r>
      <w:r w:rsidRPr="006D5A2E">
        <w:rPr>
          <w:rFonts w:ascii="Century Gothic" w:eastAsia="Times New Roman" w:hAnsi="Century Gothic" w:cs="Times New Roman"/>
          <w:color w:val="000000"/>
          <w:sz w:val="20"/>
          <w:szCs w:val="22"/>
          <w:lang w:eastAsia="en-GB"/>
        </w:rPr>
        <w:t xml:space="preserve">Cornwall and change lives.  </w:t>
      </w:r>
      <w:r w:rsidRPr="006D5A2E">
        <w:rPr>
          <w:rFonts w:ascii="Century Gothic" w:hAnsi="Century Gothic"/>
          <w:sz w:val="20"/>
          <w:szCs w:val="22"/>
        </w:rPr>
        <w:t xml:space="preserve">Secondary education is a key stage in the life and development of each young </w:t>
      </w:r>
      <w:proofErr w:type="gramStart"/>
      <w:r w:rsidRPr="006D5A2E">
        <w:rPr>
          <w:rFonts w:ascii="Century Gothic" w:hAnsi="Century Gothic"/>
          <w:sz w:val="20"/>
          <w:szCs w:val="22"/>
        </w:rPr>
        <w:t>person</w:t>
      </w:r>
      <w:proofErr w:type="gramEnd"/>
      <w:r w:rsidRPr="006D5A2E">
        <w:rPr>
          <w:rFonts w:ascii="Century Gothic" w:hAnsi="Century Gothic"/>
          <w:sz w:val="20"/>
          <w:szCs w:val="22"/>
        </w:rPr>
        <w:t xml:space="preserve"> and we aim to work together with parents and carers to support the children; enabling them to develop and grow within our community and in building together a real sense of identity within Fowey River Academy.</w:t>
      </w:r>
    </w:p>
    <w:p w14:paraId="4E3028C3" w14:textId="6CD4D5C4" w:rsidR="00FA57E9" w:rsidRPr="006D5A2E" w:rsidRDefault="00FA57E9" w:rsidP="00FA57E9">
      <w:pPr>
        <w:spacing w:after="120"/>
        <w:jc w:val="both"/>
        <w:rPr>
          <w:rFonts w:ascii="Century Gothic" w:hAnsi="Century Gothic"/>
          <w:sz w:val="20"/>
          <w:szCs w:val="22"/>
        </w:rPr>
      </w:pPr>
      <w:r w:rsidRPr="006D5A2E">
        <w:rPr>
          <w:rFonts w:ascii="Century Gothic" w:hAnsi="Century Gothic"/>
          <w:sz w:val="20"/>
          <w:szCs w:val="22"/>
        </w:rPr>
        <w:t xml:space="preserve">The </w:t>
      </w:r>
      <w:r w:rsidR="00455F73" w:rsidRPr="006D5A2E">
        <w:rPr>
          <w:rFonts w:ascii="Century Gothic" w:hAnsi="Century Gothic"/>
          <w:sz w:val="20"/>
          <w:szCs w:val="22"/>
        </w:rPr>
        <w:t>a</w:t>
      </w:r>
      <w:r w:rsidRPr="006D5A2E">
        <w:rPr>
          <w:rFonts w:ascii="Century Gothic" w:hAnsi="Century Gothic"/>
          <w:sz w:val="20"/>
          <w:szCs w:val="22"/>
        </w:rPr>
        <w:t xml:space="preserve">cademy is committed to a leadership approach at all levels.  We are all empowered to make a difference in terms of the </w:t>
      </w:r>
      <w:r w:rsidR="00455F73" w:rsidRPr="006D5A2E">
        <w:rPr>
          <w:rFonts w:ascii="Century Gothic" w:hAnsi="Century Gothic"/>
          <w:sz w:val="20"/>
          <w:szCs w:val="22"/>
        </w:rPr>
        <w:t>a</w:t>
      </w:r>
      <w:r w:rsidRPr="006D5A2E">
        <w:rPr>
          <w:rFonts w:ascii="Century Gothic" w:hAnsi="Century Gothic"/>
          <w:sz w:val="20"/>
          <w:szCs w:val="22"/>
        </w:rPr>
        <w:t>cademy’s ability to address its core purpose.  We encourage creative planning to challenge and inspire both students and staff alike.</w:t>
      </w:r>
    </w:p>
    <w:p w14:paraId="2898ACE3" w14:textId="295A1F03"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If this excites you and you want to work hard with us to develop your career, then we would love to hear from you.  </w:t>
      </w:r>
    </w:p>
    <w:p w14:paraId="72028F8A" w14:textId="6E4A8931" w:rsidR="00455F73" w:rsidRPr="006D5A2E" w:rsidRDefault="006D5A2E" w:rsidP="00FA57E9">
      <w:pPr>
        <w:jc w:val="both"/>
        <w:rPr>
          <w:rFonts w:ascii="Museo Sans Rounded 300" w:hAnsi="Museo Sans Rounded 300"/>
          <w:sz w:val="20"/>
          <w:szCs w:val="22"/>
        </w:rPr>
      </w:pPr>
      <w:r w:rsidRPr="006D5A2E">
        <w:rPr>
          <w:noProof/>
          <w:sz w:val="22"/>
          <w:lang w:eastAsia="en-GB"/>
        </w:rPr>
        <w:drawing>
          <wp:anchor distT="0" distB="0" distL="114300" distR="114300" simplePos="0" relativeHeight="251848704" behindDoc="0" locked="0" layoutInCell="1" allowOverlap="0" wp14:anchorId="10CD10F1" wp14:editId="0AB7A3C2">
            <wp:simplePos x="0" y="0"/>
            <wp:positionH relativeFrom="margin">
              <wp:posOffset>254635</wp:posOffset>
            </wp:positionH>
            <wp:positionV relativeFrom="margin">
              <wp:posOffset>5281295</wp:posOffset>
            </wp:positionV>
            <wp:extent cx="921385" cy="1697355"/>
            <wp:effectExtent l="0" t="6985" r="5080" b="508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4"/>
                    <a:srcRect l="32968" t="37839" r="46866" b="40903"/>
                    <a:stretch/>
                  </pic:blipFill>
                  <pic:spPr bwMode="auto">
                    <a:xfrm rot="5400000">
                      <a:off x="0" y="0"/>
                      <a:ext cx="921385" cy="169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2D5776" w14:textId="1CD68F77" w:rsidR="00FA57E9" w:rsidRPr="006D5A2E" w:rsidRDefault="00FA57E9" w:rsidP="00FA57E9">
      <w:pPr>
        <w:jc w:val="both"/>
        <w:rPr>
          <w:rFonts w:ascii="Century Gothic" w:hAnsi="Century Gothic"/>
          <w:sz w:val="20"/>
          <w:szCs w:val="22"/>
        </w:rPr>
      </w:pPr>
      <w:r w:rsidRPr="006D5A2E">
        <w:rPr>
          <w:rFonts w:ascii="Century Gothic" w:hAnsi="Century Gothic"/>
          <w:sz w:val="20"/>
          <w:szCs w:val="22"/>
        </w:rPr>
        <w:t>Yours sincerely</w:t>
      </w:r>
      <w:r w:rsidR="00455F73" w:rsidRPr="006D5A2E">
        <w:rPr>
          <w:rFonts w:ascii="Century Gothic" w:hAnsi="Century Gothic"/>
          <w:sz w:val="20"/>
          <w:szCs w:val="22"/>
        </w:rPr>
        <w:t>,</w:t>
      </w:r>
    </w:p>
    <w:p w14:paraId="0D90725C" w14:textId="65762F9E" w:rsidR="00FA57E9" w:rsidRPr="006D5A2E" w:rsidRDefault="00BA5D6D" w:rsidP="00FA57E9">
      <w:pPr>
        <w:jc w:val="both"/>
        <w:rPr>
          <w:rFonts w:ascii="Century Gothic" w:hAnsi="Century Gothic"/>
          <w:sz w:val="20"/>
          <w:szCs w:val="22"/>
        </w:rPr>
      </w:pPr>
      <w:r>
        <w:rPr>
          <w:rFonts w:ascii="Century Gothic" w:hAnsi="Century Gothic"/>
          <w:sz w:val="20"/>
          <w:szCs w:val="22"/>
        </w:rPr>
        <w:t xml:space="preserve">Mr </w:t>
      </w:r>
      <w:r w:rsidR="002F3130" w:rsidRPr="006D5A2E">
        <w:rPr>
          <w:rFonts w:ascii="Century Gothic" w:hAnsi="Century Gothic"/>
          <w:sz w:val="20"/>
          <w:szCs w:val="22"/>
        </w:rPr>
        <w:t>B Eddy</w:t>
      </w:r>
    </w:p>
    <w:p w14:paraId="5BB541B0" w14:textId="493E1D64" w:rsidR="00FA57E9" w:rsidRPr="006D5A2E" w:rsidRDefault="00FA57E9" w:rsidP="00FA57E9">
      <w:pPr>
        <w:rPr>
          <w:rFonts w:ascii="Century Gothic" w:hAnsi="Century Gothic"/>
          <w:sz w:val="20"/>
          <w:szCs w:val="22"/>
        </w:rPr>
      </w:pPr>
      <w:r w:rsidRPr="006D5A2E">
        <w:rPr>
          <w:rFonts w:ascii="Century Gothic" w:hAnsi="Century Gothic"/>
          <w:sz w:val="20"/>
          <w:szCs w:val="22"/>
        </w:rPr>
        <w:t>Headteacher</w:t>
      </w:r>
    </w:p>
    <w:p w14:paraId="1B58AB8A" w14:textId="063CBB79" w:rsidR="00FA57E9" w:rsidRDefault="00FA57E9">
      <w:pPr>
        <w:rPr>
          <w:rFonts w:ascii="Century Gothic" w:hAnsi="Century Gothic"/>
          <w:sz w:val="20"/>
          <w:szCs w:val="22"/>
        </w:rPr>
      </w:pPr>
      <w:r w:rsidRPr="006D5A2E">
        <w:rPr>
          <w:rFonts w:ascii="Century Gothic" w:hAnsi="Century Gothic"/>
          <w:sz w:val="20"/>
          <w:szCs w:val="22"/>
        </w:rPr>
        <w:br w:type="page"/>
      </w:r>
    </w:p>
    <w:p w14:paraId="05EA9E3B" w14:textId="53A5D13B" w:rsidR="00FF7242" w:rsidRPr="00A0326F" w:rsidRDefault="00D5460D" w:rsidP="00FA57E9">
      <w:pPr>
        <w:rPr>
          <w:rFonts w:ascii="Century Gothic" w:hAnsi="Century Gothic"/>
          <w:b/>
          <w:color w:val="1882A2"/>
          <w:sz w:val="32"/>
          <w:szCs w:val="32"/>
        </w:rPr>
      </w:pPr>
      <w:r w:rsidRPr="00A0326F">
        <w:rPr>
          <w:rFonts w:ascii="Century Gothic" w:hAnsi="Century Gothic"/>
          <w:b/>
          <w:color w:val="1882A2"/>
          <w:sz w:val="32"/>
          <w:szCs w:val="32"/>
        </w:rPr>
        <w:lastRenderedPageBreak/>
        <w:t xml:space="preserve">Notes </w:t>
      </w:r>
      <w:r w:rsidR="004C7993" w:rsidRPr="00A0326F">
        <w:rPr>
          <w:rFonts w:ascii="Century Gothic" w:hAnsi="Century Gothic"/>
          <w:b/>
          <w:color w:val="1882A2"/>
          <w:sz w:val="32"/>
          <w:szCs w:val="32"/>
        </w:rPr>
        <w:t>to Applicant</w:t>
      </w:r>
    </w:p>
    <w:p w14:paraId="14C4F21C" w14:textId="096F7C52" w:rsidR="00FF7242" w:rsidRPr="00200F37" w:rsidRDefault="004B3DA3"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3104" behindDoc="0" locked="0" layoutInCell="1" allowOverlap="1" wp14:anchorId="7AFC545A" wp14:editId="15010F69">
                <wp:simplePos x="0" y="0"/>
                <wp:positionH relativeFrom="margin">
                  <wp:align>center</wp:align>
                </wp:positionH>
                <wp:positionV relativeFrom="paragraph">
                  <wp:posOffset>119877</wp:posOffset>
                </wp:positionV>
                <wp:extent cx="5876014" cy="0"/>
                <wp:effectExtent l="0" t="12700" r="29845" b="25400"/>
                <wp:wrapNone/>
                <wp:docPr id="11" name="Straight Connector 11"/>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A2BFA" id="Straight Connector 11" o:spid="_x0000_s1026" style="position:absolute;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45pt" to="462.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Yh4wEAACgEAAAOAAAAZHJzL2Uyb0RvYy54bWysU8Fu2zAMvQ/YPwi6L7bTrQuMOD2k6C7D&#10;FqzdByiyFAuQREHSYufvR8mOHWwDCgy9yKLIR/I90tuHwWhyFj4osA2tViUlwnJolT019OfL04cN&#10;JSEy2zINVjT0IgJ92L1/t+1dLdbQgW6FJ5jEhrp3De1idHVRBN4Jw8IKnLDolOANi2j6U9F61mN2&#10;o4t1Wd4XPfjWeeAiBHx9HJ10l/NLKXj8LmUQkeiGYm8xnz6fx3QWuy2rT565TvGpDfYfXRimLBad&#10;Uz2yyMgvr/5KZRT3EEDGFQdTgJSKi8wB2VTlH2yeO+ZE5oLiBDfLFN4uLf92PniiWpxdRYllBmf0&#10;HD1Tpy6SPViLCoIn6ESlehdqBOztwU9WcAefaA/Sm/RFQmTI6l5mdcUQCcfHT5vP92X1kRJ+9RUL&#10;0PkQvwgwJF0aqpVNxFnNzl9DxGIYeg1Jz9qSvqF3m6rEoXLjsP/2qDMigFbtk9I6xeU9EnvtyZnh&#10;BsQh88BkN1FoaZuCRd6XqV7iOrLLt3jRYiz8Q0jUC/msx3JpU5cKjHNh47WKthidYBL7mYHl68Ap&#10;fulqBlevg0ce18pg4ww2yoL/V4JFGDnGo+I3vNP1CO0lzz07cB3zUKZfJ+37rZ3hyw+++w0AAP//&#10;AwBQSwMEFAAGAAgAAAAhAGqgrrbiAAAACwEAAA8AAABkcnMvZG93bnJldi54bWxMj81OwzAQhO9I&#10;vIO1SFwQdfoDatM4VaHqBakIAgeObrwkEfY6jd0mfXsWcYDLSjujnZ0vWw3OihN2ofGkYDxKQCCV&#10;3jRUKXh/297OQYSoyWjrCRWcMcAqv7zIdGp8T694KmIlOIRCqhXUMbaplKGs0ekw8i0Se5++czry&#10;2lXSdLrncGflJEnupdMN8Ydat/hYY/lVHJ2CJ3O+GdvN9jA9lC+7YvrcP3zM1kpdXw2bJY/1EkTE&#10;If5dwA8D94eci+39kUwQVgHTRFbnCxDsLiZ3MxD7X0HmmfzPkH8DAAD//wMAUEsBAi0AFAAGAAgA&#10;AAAhALaDOJL+AAAA4QEAABMAAAAAAAAAAAAAAAAAAAAAAFtDb250ZW50X1R5cGVzXS54bWxQSwEC&#10;LQAUAAYACAAAACEAOP0h/9YAAACUAQAACwAAAAAAAAAAAAAAAAAvAQAAX3JlbHMvLnJlbHNQSwEC&#10;LQAUAAYACAAAACEA0IFmIeMBAAAoBAAADgAAAAAAAAAAAAAAAAAuAgAAZHJzL2Uyb0RvYy54bWxQ&#10;SwECLQAUAAYACAAAACEAaqCutuIAAAALAQAADwAAAAAAAAAAAAAAAAA9BAAAZHJzL2Rvd25yZXYu&#10;eG1sUEsFBgAAAAAEAAQA8wAAAEwFAAAAAA==&#10;" strokecolor="black [3213]" strokeweight="3pt">
                <v:stroke linestyle="thinThin"/>
                <w10:wrap anchorx="margin"/>
              </v:line>
            </w:pict>
          </mc:Fallback>
        </mc:AlternateContent>
      </w:r>
    </w:p>
    <w:p w14:paraId="6288EA3F" w14:textId="48769CF0" w:rsidR="00FF7242" w:rsidRDefault="00FF7242" w:rsidP="00FF7242">
      <w:pPr>
        <w:rPr>
          <w:rFonts w:ascii="Century Gothic" w:hAnsi="Century Gothic"/>
        </w:rPr>
      </w:pPr>
    </w:p>
    <w:p w14:paraId="398F5711" w14:textId="77777777" w:rsidR="007E7D64" w:rsidRPr="003B2119" w:rsidRDefault="007E7D64" w:rsidP="007E7D64">
      <w:pPr>
        <w:rPr>
          <w:rFonts w:ascii="Century Gothic" w:hAnsi="Century Gothic"/>
        </w:rPr>
      </w:pPr>
    </w:p>
    <w:p w14:paraId="4B0BFB65" w14:textId="6A1DABB9" w:rsidR="007E7D64" w:rsidRPr="003B2119" w:rsidRDefault="007E7D64" w:rsidP="007E7D64">
      <w:pPr>
        <w:rPr>
          <w:rFonts w:ascii="Century Gothic" w:hAnsi="Century Gothic"/>
          <w:sz w:val="22"/>
          <w:szCs w:val="22"/>
        </w:rPr>
      </w:pPr>
      <w:r w:rsidRPr="003B2119">
        <w:rPr>
          <w:rFonts w:ascii="Century Gothic" w:hAnsi="Century Gothic"/>
          <w:sz w:val="22"/>
          <w:szCs w:val="22"/>
        </w:rPr>
        <w:t>Dear Applicant</w:t>
      </w:r>
      <w:r w:rsidR="00BB70F5" w:rsidRPr="003B2119">
        <w:rPr>
          <w:rFonts w:ascii="Century Gothic" w:hAnsi="Century Gothic"/>
          <w:sz w:val="22"/>
          <w:szCs w:val="22"/>
        </w:rPr>
        <w:t>,</w:t>
      </w:r>
    </w:p>
    <w:p w14:paraId="25B831D4" w14:textId="77777777" w:rsidR="007E7D64" w:rsidRPr="003B2119" w:rsidRDefault="007E7D64" w:rsidP="007E7D64">
      <w:pPr>
        <w:rPr>
          <w:rFonts w:ascii="Century Gothic" w:hAnsi="Century Gothic"/>
          <w:sz w:val="22"/>
          <w:szCs w:val="22"/>
        </w:rPr>
      </w:pPr>
    </w:p>
    <w:p w14:paraId="4AEAA64A" w14:textId="77777777" w:rsidR="007E7D64" w:rsidRPr="003B2119" w:rsidRDefault="007E7D64" w:rsidP="007E7D64">
      <w:pPr>
        <w:rPr>
          <w:rFonts w:ascii="Century Gothic" w:hAnsi="Century Gothic"/>
          <w:sz w:val="22"/>
          <w:szCs w:val="22"/>
        </w:rPr>
      </w:pPr>
    </w:p>
    <w:p w14:paraId="6DFC84FA" w14:textId="43F9F1C3" w:rsidR="00D3469C" w:rsidRPr="003B2119" w:rsidRDefault="007E7D64" w:rsidP="007E7D64">
      <w:pPr>
        <w:rPr>
          <w:rFonts w:ascii="Century Gothic" w:hAnsi="Century Gothic"/>
          <w:b/>
          <w:bCs/>
          <w:sz w:val="22"/>
          <w:szCs w:val="22"/>
        </w:rPr>
      </w:pPr>
      <w:r w:rsidRPr="003B2119">
        <w:rPr>
          <w:rFonts w:ascii="Century Gothic" w:hAnsi="Century Gothic"/>
          <w:b/>
          <w:bCs/>
          <w:sz w:val="22"/>
          <w:szCs w:val="22"/>
        </w:rPr>
        <w:t xml:space="preserve">Application </w:t>
      </w:r>
    </w:p>
    <w:p w14:paraId="71143628" w14:textId="77777777" w:rsidR="00D5460D" w:rsidRPr="003B2119" w:rsidRDefault="00D5460D" w:rsidP="007E7D64">
      <w:pPr>
        <w:rPr>
          <w:rFonts w:ascii="Century Gothic" w:hAnsi="Century Gothic"/>
          <w:sz w:val="22"/>
          <w:szCs w:val="22"/>
        </w:rPr>
      </w:pPr>
    </w:p>
    <w:p w14:paraId="68D2160D" w14:textId="67E265C1" w:rsidR="007E7D64" w:rsidRPr="003B2119" w:rsidRDefault="007E7D64" w:rsidP="00BB70F5">
      <w:pPr>
        <w:jc w:val="both"/>
        <w:rPr>
          <w:rFonts w:ascii="Century Gothic" w:hAnsi="Century Gothic"/>
          <w:sz w:val="22"/>
          <w:szCs w:val="22"/>
        </w:rPr>
      </w:pPr>
      <w:r w:rsidRPr="003B2119">
        <w:rPr>
          <w:rFonts w:ascii="Century Gothic" w:hAnsi="Century Gothic"/>
          <w:sz w:val="22"/>
          <w:szCs w:val="22"/>
        </w:rPr>
        <w:t xml:space="preserve">If you wish to apply, please either email your application to </w:t>
      </w:r>
      <w:r w:rsidR="002F3130" w:rsidRPr="003B2119">
        <w:rPr>
          <w:rFonts w:ascii="Century Gothic" w:hAnsi="Century Gothic"/>
          <w:sz w:val="22"/>
          <w:szCs w:val="22"/>
        </w:rPr>
        <w:t>Claire Grist, PA to the Headteacher</w:t>
      </w:r>
      <w:r w:rsidRPr="003B2119">
        <w:rPr>
          <w:rFonts w:ascii="Century Gothic" w:hAnsi="Century Gothic"/>
          <w:sz w:val="22"/>
          <w:szCs w:val="22"/>
        </w:rPr>
        <w:t xml:space="preserve"> at </w:t>
      </w:r>
      <w:hyperlink r:id="rId15" w:history="1">
        <w:r w:rsidR="002F3130" w:rsidRPr="003B2119">
          <w:rPr>
            <w:rStyle w:val="Hyperlink"/>
            <w:rFonts w:ascii="Century Gothic" w:hAnsi="Century Gothic"/>
            <w:sz w:val="22"/>
            <w:szCs w:val="22"/>
          </w:rPr>
          <w:t>cgrist@fracademy.org</w:t>
        </w:r>
      </w:hyperlink>
      <w:r w:rsidRPr="003B2119">
        <w:rPr>
          <w:rFonts w:ascii="Century Gothic" w:hAnsi="Century Gothic"/>
          <w:sz w:val="22"/>
          <w:szCs w:val="22"/>
        </w:rPr>
        <w:t xml:space="preserve">  (copies of all the details are available online on our website under the ‘Vacancies’ section)</w:t>
      </w:r>
      <w:r w:rsidR="009911C1" w:rsidRPr="003B2119">
        <w:rPr>
          <w:rFonts w:ascii="Century Gothic" w:hAnsi="Century Gothic"/>
          <w:sz w:val="22"/>
          <w:szCs w:val="22"/>
        </w:rPr>
        <w:t>,</w:t>
      </w:r>
      <w:r w:rsidRPr="003B2119">
        <w:rPr>
          <w:rFonts w:ascii="Century Gothic" w:hAnsi="Century Gothic"/>
          <w:sz w:val="22"/>
          <w:szCs w:val="22"/>
        </w:rPr>
        <w:t xml:space="preserve"> or post your completed application form to the address below, together with a covering letter, clearly demonstrating your suitability for the role. </w:t>
      </w:r>
      <w:r w:rsidR="00BB70F5" w:rsidRPr="003B2119">
        <w:rPr>
          <w:rFonts w:ascii="Century Gothic" w:hAnsi="Century Gothic"/>
          <w:sz w:val="22"/>
          <w:szCs w:val="22"/>
        </w:rPr>
        <w:t xml:space="preserve"> </w:t>
      </w:r>
      <w:r w:rsidRPr="003B2119">
        <w:rPr>
          <w:rFonts w:ascii="Century Gothic" w:hAnsi="Century Gothic"/>
          <w:sz w:val="22"/>
          <w:szCs w:val="22"/>
        </w:rPr>
        <w:t>Where possible, please also provide email addresses for your referees.</w:t>
      </w:r>
    </w:p>
    <w:p w14:paraId="5EA4D580" w14:textId="77777777" w:rsidR="007E7D64" w:rsidRPr="003B2119" w:rsidRDefault="007E7D64" w:rsidP="00BB70F5">
      <w:pPr>
        <w:jc w:val="both"/>
        <w:rPr>
          <w:rFonts w:ascii="Century Gothic" w:hAnsi="Century Gothic"/>
          <w:sz w:val="22"/>
          <w:szCs w:val="22"/>
        </w:rPr>
      </w:pPr>
    </w:p>
    <w:p w14:paraId="0B86616F" w14:textId="66BC9928" w:rsidR="00D3469C" w:rsidRPr="003B2119" w:rsidRDefault="007E7D64" w:rsidP="00BB70F5">
      <w:pPr>
        <w:jc w:val="both"/>
        <w:rPr>
          <w:rFonts w:ascii="Century Gothic" w:hAnsi="Century Gothic"/>
          <w:b/>
          <w:bCs/>
          <w:sz w:val="22"/>
          <w:szCs w:val="22"/>
        </w:rPr>
      </w:pPr>
      <w:r w:rsidRPr="003B2119">
        <w:rPr>
          <w:rFonts w:ascii="Century Gothic" w:hAnsi="Century Gothic"/>
          <w:b/>
          <w:bCs/>
          <w:sz w:val="22"/>
          <w:szCs w:val="22"/>
        </w:rPr>
        <w:t>Closing Date</w:t>
      </w:r>
    </w:p>
    <w:p w14:paraId="2F6E96BE" w14:textId="77777777" w:rsidR="00D5460D" w:rsidRPr="003B2119" w:rsidRDefault="00D5460D" w:rsidP="00BB70F5">
      <w:pPr>
        <w:jc w:val="both"/>
        <w:rPr>
          <w:rFonts w:ascii="Century Gothic" w:hAnsi="Century Gothic"/>
          <w:sz w:val="22"/>
          <w:szCs w:val="22"/>
        </w:rPr>
      </w:pPr>
    </w:p>
    <w:p w14:paraId="4D69A09D" w14:textId="72CDAC9A" w:rsidR="00D67FB5" w:rsidRPr="003B2119" w:rsidRDefault="00D67FB5" w:rsidP="00BB70F5">
      <w:pPr>
        <w:jc w:val="both"/>
        <w:rPr>
          <w:rFonts w:ascii="Century Gothic" w:hAnsi="Century Gothic"/>
          <w:sz w:val="22"/>
          <w:szCs w:val="22"/>
        </w:rPr>
      </w:pPr>
      <w:r w:rsidRPr="003B2119">
        <w:rPr>
          <w:rFonts w:ascii="Century Gothic" w:hAnsi="Century Gothic"/>
          <w:sz w:val="22"/>
          <w:szCs w:val="22"/>
        </w:rPr>
        <w:t>Please ensure your application arrives before the closing date</w:t>
      </w:r>
      <w:r w:rsidR="00FA6E2A" w:rsidRPr="003B2119">
        <w:rPr>
          <w:rFonts w:ascii="Century Gothic" w:hAnsi="Century Gothic"/>
          <w:sz w:val="22"/>
          <w:szCs w:val="22"/>
        </w:rPr>
        <w:t>/time</w:t>
      </w:r>
      <w:r w:rsidRPr="003B2119">
        <w:rPr>
          <w:rFonts w:ascii="Century Gothic" w:hAnsi="Century Gothic"/>
          <w:sz w:val="22"/>
          <w:szCs w:val="22"/>
        </w:rPr>
        <w:t xml:space="preserve"> and that the post for which you are applying has been stated clearly on the application form.</w:t>
      </w:r>
      <w:r w:rsidR="00112C4E" w:rsidRPr="003B2119">
        <w:rPr>
          <w:rFonts w:ascii="Century Gothic" w:hAnsi="Century Gothic"/>
          <w:sz w:val="22"/>
          <w:szCs w:val="22"/>
        </w:rPr>
        <w:t xml:space="preserve"> </w:t>
      </w:r>
      <w:r w:rsidR="00BB70F5" w:rsidRPr="003B2119">
        <w:rPr>
          <w:rFonts w:ascii="Century Gothic" w:hAnsi="Century Gothic"/>
          <w:sz w:val="22"/>
          <w:szCs w:val="22"/>
        </w:rPr>
        <w:t xml:space="preserve"> </w:t>
      </w:r>
      <w:r w:rsidR="00112C4E" w:rsidRPr="003B2119">
        <w:rPr>
          <w:rFonts w:ascii="Century Gothic" w:hAnsi="Century Gothic"/>
          <w:sz w:val="22"/>
          <w:szCs w:val="22"/>
        </w:rPr>
        <w:t>Application</w:t>
      </w:r>
      <w:r w:rsidR="00BB70F5" w:rsidRPr="003B2119">
        <w:rPr>
          <w:rFonts w:ascii="Century Gothic" w:hAnsi="Century Gothic"/>
          <w:sz w:val="22"/>
          <w:szCs w:val="22"/>
        </w:rPr>
        <w:t>s</w:t>
      </w:r>
      <w:r w:rsidR="00112C4E" w:rsidRPr="003B2119">
        <w:rPr>
          <w:rFonts w:ascii="Century Gothic" w:hAnsi="Century Gothic"/>
          <w:sz w:val="22"/>
          <w:szCs w:val="22"/>
        </w:rPr>
        <w:t xml:space="preserve"> received after the closing date will not be accepted.</w:t>
      </w:r>
    </w:p>
    <w:p w14:paraId="03DB6E18" w14:textId="77777777" w:rsidR="007E7D64" w:rsidRPr="003B2119" w:rsidRDefault="007E7D64" w:rsidP="00BB70F5">
      <w:pPr>
        <w:jc w:val="both"/>
        <w:rPr>
          <w:rFonts w:ascii="Century Gothic" w:hAnsi="Century Gothic"/>
          <w:sz w:val="22"/>
          <w:szCs w:val="22"/>
        </w:rPr>
      </w:pPr>
    </w:p>
    <w:p w14:paraId="3D54A77B" w14:textId="6C4C9322" w:rsidR="00D3469C" w:rsidRPr="003B2119" w:rsidRDefault="007E7D64" w:rsidP="00BB70F5">
      <w:pPr>
        <w:jc w:val="both"/>
        <w:rPr>
          <w:rFonts w:ascii="Century Gothic" w:hAnsi="Century Gothic"/>
          <w:b/>
          <w:bCs/>
          <w:sz w:val="22"/>
          <w:szCs w:val="22"/>
        </w:rPr>
      </w:pPr>
      <w:r w:rsidRPr="003B2119">
        <w:rPr>
          <w:rFonts w:ascii="Century Gothic" w:hAnsi="Century Gothic"/>
          <w:b/>
          <w:bCs/>
          <w:sz w:val="22"/>
          <w:szCs w:val="22"/>
        </w:rPr>
        <w:t>Interview</w:t>
      </w:r>
    </w:p>
    <w:p w14:paraId="4099B464" w14:textId="77777777" w:rsidR="00D5460D" w:rsidRPr="003B2119" w:rsidRDefault="00D5460D" w:rsidP="00BB70F5">
      <w:pPr>
        <w:jc w:val="both"/>
        <w:rPr>
          <w:rFonts w:ascii="Century Gothic" w:hAnsi="Century Gothic"/>
          <w:sz w:val="22"/>
          <w:szCs w:val="22"/>
        </w:rPr>
      </w:pPr>
    </w:p>
    <w:p w14:paraId="22FD7B57" w14:textId="20CEDCDD" w:rsidR="00D3469C" w:rsidRPr="003B2119" w:rsidRDefault="00A83D88" w:rsidP="00BB70F5">
      <w:pPr>
        <w:jc w:val="both"/>
        <w:rPr>
          <w:rFonts w:ascii="Century Gothic" w:hAnsi="Century Gothic"/>
          <w:sz w:val="22"/>
          <w:szCs w:val="22"/>
        </w:rPr>
      </w:pPr>
      <w:r w:rsidRPr="003B2119">
        <w:rPr>
          <w:rFonts w:ascii="Century Gothic" w:hAnsi="Century Gothic"/>
          <w:sz w:val="22"/>
          <w:szCs w:val="22"/>
        </w:rPr>
        <w:t>Interviews for the post</w:t>
      </w:r>
      <w:r w:rsidR="00D3469C" w:rsidRPr="003B2119">
        <w:rPr>
          <w:rFonts w:ascii="Century Gothic" w:hAnsi="Century Gothic"/>
          <w:sz w:val="22"/>
          <w:szCs w:val="22"/>
        </w:rPr>
        <w:t xml:space="preserve"> will take place shortly after the closing date</w:t>
      </w:r>
      <w:r w:rsidR="00112C4E" w:rsidRPr="003B2119">
        <w:rPr>
          <w:rFonts w:ascii="Century Gothic" w:hAnsi="Century Gothic"/>
          <w:sz w:val="22"/>
          <w:szCs w:val="22"/>
        </w:rPr>
        <w:t xml:space="preserve"> or as stipulated on the advertisement above</w:t>
      </w:r>
      <w:r w:rsidR="00D3469C" w:rsidRPr="003B2119">
        <w:rPr>
          <w:rFonts w:ascii="Century Gothic" w:hAnsi="Century Gothic"/>
          <w:sz w:val="22"/>
          <w:szCs w:val="22"/>
        </w:rPr>
        <w:t>. Please assume that if you have not heard from us within 2 weeks of the closing date that, unfortunately on this occasion, your application ha</w:t>
      </w:r>
      <w:r w:rsidR="00BB70F5" w:rsidRPr="003B2119">
        <w:rPr>
          <w:rFonts w:ascii="Century Gothic" w:hAnsi="Century Gothic"/>
          <w:sz w:val="22"/>
          <w:szCs w:val="22"/>
        </w:rPr>
        <w:t>s</w:t>
      </w:r>
      <w:r w:rsidR="00D3469C" w:rsidRPr="003B2119">
        <w:rPr>
          <w:rFonts w:ascii="Century Gothic" w:hAnsi="Century Gothic"/>
          <w:sz w:val="22"/>
          <w:szCs w:val="22"/>
        </w:rPr>
        <w:t xml:space="preserve"> not been successful.</w:t>
      </w:r>
    </w:p>
    <w:p w14:paraId="44C1B9A4" w14:textId="77777777" w:rsidR="00D3469C" w:rsidRPr="003B2119" w:rsidRDefault="00D3469C" w:rsidP="00BB70F5">
      <w:pPr>
        <w:jc w:val="both"/>
        <w:rPr>
          <w:rFonts w:ascii="Century Gothic" w:hAnsi="Century Gothic"/>
          <w:sz w:val="22"/>
          <w:szCs w:val="22"/>
        </w:rPr>
      </w:pPr>
    </w:p>
    <w:p w14:paraId="4E5A9CCA" w14:textId="77777777" w:rsidR="00D3469C" w:rsidRPr="003B2119" w:rsidRDefault="00D3469C" w:rsidP="00BB70F5">
      <w:pPr>
        <w:jc w:val="both"/>
        <w:rPr>
          <w:rFonts w:ascii="Century Gothic" w:hAnsi="Century Gothic"/>
          <w:sz w:val="22"/>
          <w:szCs w:val="22"/>
        </w:rPr>
      </w:pPr>
    </w:p>
    <w:p w14:paraId="372D86B3" w14:textId="1D559BAF" w:rsidR="00D3469C" w:rsidRPr="003B2119" w:rsidRDefault="00BB70F5" w:rsidP="00BB70F5">
      <w:pPr>
        <w:ind w:right="89"/>
        <w:jc w:val="both"/>
        <w:rPr>
          <w:rFonts w:ascii="Century Gothic" w:hAnsi="Century Gothic"/>
          <w:sz w:val="22"/>
          <w:szCs w:val="22"/>
        </w:rPr>
      </w:pPr>
      <w:r w:rsidRPr="003B2119">
        <w:rPr>
          <w:rFonts w:ascii="Century Gothic" w:hAnsi="Century Gothic"/>
          <w:sz w:val="22"/>
          <w:szCs w:val="22"/>
        </w:rPr>
        <w:t>Fowey River</w:t>
      </w:r>
      <w:r w:rsidR="00D3469C" w:rsidRPr="003B2119">
        <w:rPr>
          <w:rFonts w:ascii="Century Gothic" w:hAnsi="Century Gothic"/>
          <w:sz w:val="22"/>
          <w:szCs w:val="22"/>
        </w:rPr>
        <w:t xml:space="preserve"> Academy is committed to safeguarding and promoting the welfare of children and young people and we expect all staff and volunteers to share this commitment. </w:t>
      </w:r>
    </w:p>
    <w:p w14:paraId="7842389A" w14:textId="77777777" w:rsidR="00BB70F5" w:rsidRPr="003B2119" w:rsidRDefault="00BB70F5" w:rsidP="00BB70F5">
      <w:pPr>
        <w:ind w:right="89"/>
        <w:jc w:val="both"/>
        <w:rPr>
          <w:rFonts w:ascii="Century Gothic" w:hAnsi="Century Gothic"/>
          <w:sz w:val="22"/>
          <w:szCs w:val="22"/>
        </w:rPr>
      </w:pPr>
    </w:p>
    <w:p w14:paraId="68955565" w14:textId="77777777" w:rsidR="00D3469C" w:rsidRPr="003B2119" w:rsidRDefault="00D3469C" w:rsidP="00BB70F5">
      <w:pPr>
        <w:ind w:right="89"/>
        <w:jc w:val="both"/>
        <w:rPr>
          <w:rFonts w:ascii="Century Gothic" w:hAnsi="Century Gothic"/>
          <w:sz w:val="22"/>
          <w:szCs w:val="22"/>
        </w:rPr>
      </w:pPr>
      <w:r w:rsidRPr="003B2119">
        <w:rPr>
          <w:rFonts w:ascii="Century Gothic" w:hAnsi="Century Gothic"/>
          <w:sz w:val="22"/>
          <w:szCs w:val="22"/>
        </w:rPr>
        <w:t>The successful applicant will be required to undertake an Enhanced DBS Disclosure.</w:t>
      </w:r>
    </w:p>
    <w:p w14:paraId="7812BBDD" w14:textId="77777777" w:rsidR="007E7D64" w:rsidRPr="003B2119" w:rsidRDefault="007E7D64" w:rsidP="007E7D64">
      <w:pPr>
        <w:rPr>
          <w:rFonts w:ascii="Century Gothic" w:hAnsi="Century Gothic"/>
          <w:sz w:val="22"/>
          <w:szCs w:val="22"/>
        </w:rPr>
      </w:pPr>
    </w:p>
    <w:p w14:paraId="01BE0E77" w14:textId="77777777" w:rsidR="007E7D64" w:rsidRPr="003B2119" w:rsidRDefault="007E7D64" w:rsidP="007E7D64">
      <w:pPr>
        <w:rPr>
          <w:rFonts w:ascii="Century Gothic" w:hAnsi="Century Gothic"/>
          <w:sz w:val="22"/>
          <w:szCs w:val="22"/>
        </w:rPr>
      </w:pPr>
      <w:r w:rsidRPr="003B2119">
        <w:rPr>
          <w:rFonts w:ascii="Century Gothic" w:hAnsi="Century Gothic"/>
          <w:sz w:val="22"/>
          <w:szCs w:val="22"/>
        </w:rPr>
        <w:t xml:space="preserve"> </w:t>
      </w:r>
    </w:p>
    <w:p w14:paraId="0A093B17" w14:textId="77777777" w:rsidR="007C2749" w:rsidRPr="003B2119" w:rsidRDefault="007C2749" w:rsidP="00200F37">
      <w:pPr>
        <w:rPr>
          <w:rFonts w:ascii="Century Gothic" w:hAnsi="Century Gothic"/>
          <w:sz w:val="22"/>
          <w:szCs w:val="22"/>
        </w:rPr>
      </w:pPr>
    </w:p>
    <w:p w14:paraId="317FC150" w14:textId="5D10F28C"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Fowey River Academy</w:t>
      </w:r>
    </w:p>
    <w:p w14:paraId="0D27E299" w14:textId="04FBA306"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Windmill</w:t>
      </w:r>
    </w:p>
    <w:p w14:paraId="300A1846" w14:textId="2BF5E064"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Fowey</w:t>
      </w:r>
    </w:p>
    <w:p w14:paraId="0E52090E" w14:textId="49762743"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PL23 1HE</w:t>
      </w:r>
    </w:p>
    <w:p w14:paraId="7C320678" w14:textId="77777777" w:rsidR="007E7D64" w:rsidRPr="003B2119" w:rsidRDefault="007E7D64" w:rsidP="00D5460D">
      <w:pPr>
        <w:jc w:val="center"/>
        <w:rPr>
          <w:rFonts w:ascii="Century Gothic" w:hAnsi="Century Gothic"/>
          <w:sz w:val="22"/>
          <w:szCs w:val="22"/>
        </w:rPr>
      </w:pPr>
    </w:p>
    <w:p w14:paraId="262F2620" w14:textId="7C4FD38A" w:rsidR="007E7D64" w:rsidRPr="003B2119" w:rsidRDefault="00BD56CE" w:rsidP="00D5460D">
      <w:pPr>
        <w:jc w:val="center"/>
        <w:rPr>
          <w:rFonts w:ascii="Century Gothic" w:hAnsi="Century Gothic"/>
          <w:sz w:val="22"/>
          <w:szCs w:val="22"/>
        </w:rPr>
      </w:pPr>
      <w:r w:rsidRPr="003B2119">
        <w:rPr>
          <w:rFonts w:ascii="Century Gothic" w:hAnsi="Century Gothic"/>
          <w:sz w:val="22"/>
          <w:szCs w:val="22"/>
        </w:rPr>
        <w:t xml:space="preserve">Phone: </w:t>
      </w:r>
      <w:r w:rsidR="00BB70F5" w:rsidRPr="003B2119">
        <w:rPr>
          <w:rFonts w:ascii="Century Gothic" w:hAnsi="Century Gothic"/>
          <w:sz w:val="22"/>
          <w:szCs w:val="22"/>
        </w:rPr>
        <w:t>017</w:t>
      </w:r>
      <w:r w:rsidR="002F3130" w:rsidRPr="003B2119">
        <w:rPr>
          <w:rFonts w:ascii="Century Gothic" w:hAnsi="Century Gothic"/>
          <w:sz w:val="22"/>
          <w:szCs w:val="22"/>
        </w:rPr>
        <w:t>26 833484</w:t>
      </w:r>
    </w:p>
    <w:p w14:paraId="2E1428E2" w14:textId="77777777" w:rsidR="00F9474E" w:rsidRPr="003B2119" w:rsidRDefault="00F9474E" w:rsidP="00D5460D">
      <w:pPr>
        <w:jc w:val="center"/>
        <w:rPr>
          <w:rFonts w:ascii="Century Gothic" w:hAnsi="Century Gothic"/>
          <w:sz w:val="22"/>
          <w:szCs w:val="22"/>
        </w:rPr>
      </w:pPr>
    </w:p>
    <w:p w14:paraId="56712CFC" w14:textId="2661BCA2" w:rsidR="00F9474E" w:rsidRPr="003B2119" w:rsidRDefault="00BB70F5" w:rsidP="00D5460D">
      <w:pPr>
        <w:jc w:val="center"/>
        <w:rPr>
          <w:rFonts w:ascii="Century Gothic" w:hAnsi="Century Gothic"/>
          <w:sz w:val="22"/>
          <w:szCs w:val="22"/>
        </w:rPr>
        <w:sectPr w:rsidR="00F9474E" w:rsidRPr="003B2119" w:rsidSect="0053260E">
          <w:pgSz w:w="11900" w:h="16840"/>
          <w:pgMar w:top="1418" w:right="1418" w:bottom="1134" w:left="1418" w:header="709" w:footer="709" w:gutter="0"/>
          <w:cols w:space="708"/>
        </w:sectPr>
      </w:pPr>
      <w:r w:rsidRPr="003B2119">
        <w:rPr>
          <w:rFonts w:ascii="Century Gothic" w:hAnsi="Century Gothic"/>
          <w:sz w:val="22"/>
          <w:szCs w:val="22"/>
        </w:rPr>
        <w:t>Web:</w:t>
      </w:r>
      <w:r w:rsidR="002F3130" w:rsidRPr="003B2119">
        <w:rPr>
          <w:rFonts w:ascii="Century Gothic" w:hAnsi="Century Gothic"/>
          <w:sz w:val="22"/>
          <w:szCs w:val="22"/>
        </w:rPr>
        <w:t xml:space="preserve"> </w:t>
      </w:r>
      <w:r w:rsidR="002F3130" w:rsidRPr="003B2119">
        <w:rPr>
          <w:rFonts w:ascii="Century Gothic" w:hAnsi="Century Gothic"/>
          <w:color w:val="0432FF"/>
          <w:sz w:val="22"/>
          <w:szCs w:val="22"/>
          <w:u w:val="single"/>
        </w:rPr>
        <w:t>www.fracademy.org</w:t>
      </w:r>
      <w:r w:rsidRPr="003B2119">
        <w:rPr>
          <w:rFonts w:ascii="Century Gothic" w:hAnsi="Century Gothic"/>
          <w:sz w:val="22"/>
          <w:szCs w:val="22"/>
        </w:rPr>
        <w:t xml:space="preserve">     </w:t>
      </w:r>
    </w:p>
    <w:p w14:paraId="462FF106" w14:textId="227AB59A" w:rsidR="004324B9" w:rsidRPr="00A0326F" w:rsidRDefault="004324B9" w:rsidP="004324B9">
      <w:pPr>
        <w:rPr>
          <w:rFonts w:ascii="Century Gothic" w:hAnsi="Century Gothic"/>
          <w:b/>
          <w:color w:val="1882A2"/>
        </w:rPr>
      </w:pPr>
      <w:r w:rsidRPr="00A0326F">
        <w:rPr>
          <w:rFonts w:ascii="Century Gothic" w:hAnsi="Century Gothic"/>
          <w:b/>
          <w:color w:val="1882A2"/>
          <w:sz w:val="32"/>
          <w:szCs w:val="32"/>
        </w:rPr>
        <w:lastRenderedPageBreak/>
        <w:t>Job Description</w:t>
      </w:r>
    </w:p>
    <w:p w14:paraId="383E3D82" w14:textId="77777777" w:rsidR="004324B9" w:rsidRDefault="004324B9" w:rsidP="004324B9">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55872" behindDoc="0" locked="0" layoutInCell="1" allowOverlap="1" wp14:anchorId="2940BE8B" wp14:editId="33DA934B">
                <wp:simplePos x="0" y="0"/>
                <wp:positionH relativeFrom="margin">
                  <wp:posOffset>-177800</wp:posOffset>
                </wp:positionH>
                <wp:positionV relativeFrom="paragraph">
                  <wp:posOffset>111456</wp:posOffset>
                </wp:positionV>
                <wp:extent cx="6058259" cy="0"/>
                <wp:effectExtent l="0" t="12700" r="25400" b="25400"/>
                <wp:wrapNone/>
                <wp:docPr id="12" name="Straight Connector 12"/>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576B6" id="Straight Connector 12" o:spid="_x0000_s1026" style="position:absolute;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8.8pt" to="463.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HY5AEAACgEAAAOAAAAZHJzL2Uyb0RvYy54bWysU9tu2zAMfR+wfxD03vhStMiMOH1I0b0M&#10;W7CuH6DIUixAN1Ba7Pz9KNlxgm1AgWEvsijykDyH9OZpNJqcBATlbEurVUmJsNx1yh5b+vbj5W5N&#10;SYjMdkw7K1p6FoE+bT9+2Ay+EbXrne4EEExiQzP4lvYx+qYoAu+FYWHlvLDolA4Mi2jCseiADZjd&#10;6KIuy8dicNB5cFyEgK/Pk5Nuc34pBY/fpAwiEt1S7C3mE/J5SGex3bDmCMz3is9tsH/owjBlseiS&#10;6plFRn6C+iOVURxccDKuuDOFk1JxkTkgm6r8jc1rz7zIXFCc4BeZwv9Ly7+e9kBUh7OrKbHM4Ixe&#10;IzB17CPZOWtRQQcEnajU4EODgJ3dw2wFv4dEe5Rg0hcJkTGre17UFWMkHB8fy4d1/fCJEn7xFVeg&#10;hxA/C2dIurRUK5uIs4advoSIxTD0EpKetSVDS+/XVYlD5cZj/91BZ0RwWnUvSusUl/dI7DSQE8MN&#10;iGOVeGCymyi0tE3BIu/LXC9xndjlWzxrMRX+LiTqhXzqqVza1GsFxrmw8VJFW4xOMIn9LMDyfeAc&#10;f+1qAVfvgycel8rOxgVslHXwtwRXYeQUjyLd8E7Xg+vOee7ZgeuYdZx/nbTvt3aGX3/w7S8AAAD/&#10;/wMAUEsDBBQABgAIAAAAIQASwK8j4AAAAAkBAAAPAAAAZHJzL2Rvd25yZXYueG1sTI/BTsMwEETv&#10;SPyDtUhcUOskRaGEOFUB9YJUBIEDRzdekoh4ncZuk/49izjAcWdGs2/y1WQ7ccTBt44UxPMIBFLl&#10;TEu1gve3zWwJwgdNRneOUMEJPayK87NcZ8aN9IrHMtSCS8hnWkETQp9J6asGrfZz1yOx9+kGqwOf&#10;Qy3NoEcut51MoiiVVrfEHxrd40OD1Vd5sAqezOkq7h43+8W+etmWi+fx/uN6rdTlxbS+AxFwCn9h&#10;+MFndCiYaecOZLzoFMySJW8JbNykIDhwm6QxiN2vIItc/l9QfAMAAP//AwBQSwECLQAUAAYACAAA&#10;ACEAtoM4kv4AAADhAQAAEwAAAAAAAAAAAAAAAAAAAAAAW0NvbnRlbnRfVHlwZXNdLnhtbFBLAQIt&#10;ABQABgAIAAAAIQA4/SH/1gAAAJQBAAALAAAAAAAAAAAAAAAAAC8BAABfcmVscy8ucmVsc1BLAQIt&#10;ABQABgAIAAAAIQC1nZHY5AEAACgEAAAOAAAAAAAAAAAAAAAAAC4CAABkcnMvZTJvRG9jLnhtbFBL&#10;AQItABQABgAIAAAAIQASwK8j4AAAAAkBAAAPAAAAAAAAAAAAAAAAAD4EAABkcnMvZG93bnJldi54&#10;bWxQSwUGAAAAAAQABADzAAAASwUAAAAA&#10;" strokecolor="black [3213]" strokeweight="3pt">
                <v:stroke linestyle="thinThin"/>
                <w10:wrap anchorx="margin"/>
              </v:line>
            </w:pict>
          </mc:Fallback>
        </mc:AlternateContent>
      </w:r>
    </w:p>
    <w:p w14:paraId="63BA6A8D" w14:textId="28C202D2" w:rsidR="004324B9" w:rsidRDefault="004324B9" w:rsidP="004324B9">
      <w:pPr>
        <w:rPr>
          <w:rFonts w:ascii="Century Gothic" w:hAnsi="Century Gothic"/>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2"/>
        <w:gridCol w:w="7042"/>
      </w:tblGrid>
      <w:tr w:rsidR="00AB79F3" w:rsidRPr="00ED5674" w14:paraId="094F8479" w14:textId="77777777" w:rsidTr="00AB79F3">
        <w:tc>
          <w:tcPr>
            <w:tcW w:w="2012" w:type="dxa"/>
            <w:tcBorders>
              <w:bottom w:val="single" w:sz="4" w:space="0" w:color="auto"/>
            </w:tcBorders>
            <w:shd w:val="clear" w:color="auto" w:fill="auto"/>
          </w:tcPr>
          <w:p w14:paraId="494EA4D2" w14:textId="77777777" w:rsidR="00AB79F3" w:rsidRPr="00ED5674" w:rsidRDefault="00AB79F3" w:rsidP="00E4221C">
            <w:pPr>
              <w:rPr>
                <w:rFonts w:ascii="URW Form" w:hAnsi="URW Form" w:cs="Arial"/>
                <w:b/>
                <w:sz w:val="20"/>
                <w:szCs w:val="20"/>
              </w:rPr>
            </w:pPr>
            <w:r w:rsidRPr="00ED5674">
              <w:rPr>
                <w:rFonts w:ascii="URW Form" w:hAnsi="URW Form" w:cs="Arial"/>
                <w:b/>
                <w:sz w:val="20"/>
                <w:szCs w:val="20"/>
              </w:rPr>
              <w:t>Post Title:</w:t>
            </w:r>
          </w:p>
        </w:tc>
        <w:tc>
          <w:tcPr>
            <w:tcW w:w="7042" w:type="dxa"/>
            <w:tcBorders>
              <w:bottom w:val="single" w:sz="4" w:space="0" w:color="auto"/>
            </w:tcBorders>
            <w:shd w:val="clear" w:color="auto" w:fill="auto"/>
          </w:tcPr>
          <w:p w14:paraId="6915EDC5" w14:textId="77777777" w:rsidR="00AB79F3" w:rsidRPr="00ED5674" w:rsidRDefault="00AB79F3" w:rsidP="00E4221C">
            <w:pPr>
              <w:rPr>
                <w:rFonts w:ascii="URW Form" w:hAnsi="URW Form" w:cs="Arial"/>
                <w:sz w:val="20"/>
                <w:szCs w:val="20"/>
              </w:rPr>
            </w:pPr>
            <w:r>
              <w:rPr>
                <w:rFonts w:ascii="URW Form" w:hAnsi="URW Form" w:cs="Arial"/>
                <w:sz w:val="20"/>
                <w:szCs w:val="20"/>
              </w:rPr>
              <w:t xml:space="preserve">Teacher of DT </w:t>
            </w:r>
          </w:p>
        </w:tc>
      </w:tr>
      <w:tr w:rsidR="00AB79F3" w:rsidRPr="00ED5674" w14:paraId="4B824647" w14:textId="77777777" w:rsidTr="00AB79F3">
        <w:tc>
          <w:tcPr>
            <w:tcW w:w="2012" w:type="dxa"/>
            <w:shd w:val="clear" w:color="auto" w:fill="D9D9D9"/>
          </w:tcPr>
          <w:p w14:paraId="4A99CAA2" w14:textId="77777777" w:rsidR="00AB79F3" w:rsidRPr="00ED5674" w:rsidRDefault="00AB79F3" w:rsidP="00E4221C">
            <w:pPr>
              <w:rPr>
                <w:rFonts w:ascii="URW Form" w:hAnsi="URW Form" w:cs="Arial"/>
                <w:b/>
                <w:sz w:val="20"/>
                <w:szCs w:val="20"/>
              </w:rPr>
            </w:pPr>
          </w:p>
        </w:tc>
        <w:tc>
          <w:tcPr>
            <w:tcW w:w="7042" w:type="dxa"/>
            <w:shd w:val="clear" w:color="auto" w:fill="D9D9D9"/>
          </w:tcPr>
          <w:p w14:paraId="08FF76EE" w14:textId="77777777" w:rsidR="00AB79F3" w:rsidRPr="00ED5674" w:rsidRDefault="00AB79F3" w:rsidP="00E4221C">
            <w:pPr>
              <w:rPr>
                <w:rFonts w:ascii="URW Form" w:hAnsi="URW Form" w:cs="Arial"/>
                <w:sz w:val="20"/>
                <w:szCs w:val="20"/>
              </w:rPr>
            </w:pPr>
          </w:p>
        </w:tc>
      </w:tr>
      <w:tr w:rsidR="00AB79F3" w:rsidRPr="00B47379" w14:paraId="1D31C35C" w14:textId="77777777" w:rsidTr="00AB79F3">
        <w:tc>
          <w:tcPr>
            <w:tcW w:w="2012" w:type="dxa"/>
            <w:tcBorders>
              <w:bottom w:val="single" w:sz="4" w:space="0" w:color="auto"/>
            </w:tcBorders>
            <w:shd w:val="clear" w:color="auto" w:fill="auto"/>
          </w:tcPr>
          <w:p w14:paraId="5FCEE603" w14:textId="77777777" w:rsidR="00AB79F3" w:rsidRPr="00B47379" w:rsidRDefault="00AB79F3" w:rsidP="00E4221C">
            <w:pPr>
              <w:rPr>
                <w:rFonts w:ascii="URW Form" w:hAnsi="URW Form" w:cs="Arial"/>
                <w:b/>
              </w:rPr>
            </w:pPr>
            <w:r w:rsidRPr="00B47379">
              <w:rPr>
                <w:rFonts w:ascii="URW Form" w:hAnsi="URW Form" w:cs="Arial"/>
                <w:b/>
              </w:rPr>
              <w:t>Purpose:</w:t>
            </w:r>
          </w:p>
        </w:tc>
        <w:tc>
          <w:tcPr>
            <w:tcW w:w="7042" w:type="dxa"/>
            <w:tcBorders>
              <w:bottom w:val="single" w:sz="4" w:space="0" w:color="auto"/>
            </w:tcBorders>
            <w:shd w:val="clear" w:color="auto" w:fill="auto"/>
          </w:tcPr>
          <w:p w14:paraId="1F5AE13A" w14:textId="77777777" w:rsidR="00AB79F3" w:rsidRPr="00B47379" w:rsidRDefault="00AB79F3" w:rsidP="00E4221C">
            <w:pPr>
              <w:rPr>
                <w:rFonts w:asciiTheme="majorHAnsi" w:hAnsiTheme="majorHAnsi" w:cstheme="majorHAnsi"/>
              </w:rPr>
            </w:pPr>
            <w:r w:rsidRPr="00B47379">
              <w:rPr>
                <w:rFonts w:ascii="URW Form" w:hAnsi="URW Form" w:cs="Arial"/>
              </w:rPr>
              <w:t xml:space="preserve"> </w:t>
            </w:r>
            <w:r w:rsidRPr="00B47379">
              <w:rPr>
                <w:rFonts w:ascii="Calibri" w:hAnsi="Calibri" w:cs="Calibri"/>
                <w:b/>
                <w:bCs/>
                <w:color w:val="212121"/>
              </w:rPr>
              <w:t>Purpose:</w:t>
            </w:r>
            <w:r w:rsidRPr="00B47379">
              <w:t xml:space="preserve"> </w:t>
            </w:r>
            <w:r w:rsidRPr="00B47379">
              <w:rPr>
                <w:rFonts w:asciiTheme="majorHAnsi" w:hAnsiTheme="majorHAnsi" w:cstheme="majorHAnsi"/>
              </w:rPr>
              <w:t xml:space="preserve">Beyond technical knowledge, a DT teacher’s purpose is to </w:t>
            </w:r>
            <w:r w:rsidRPr="00B47379">
              <w:rPr>
                <w:rStyle w:val="Strong"/>
                <w:rFonts w:asciiTheme="majorHAnsi" w:hAnsiTheme="majorHAnsi" w:cstheme="majorHAnsi"/>
                <w:b w:val="0"/>
              </w:rPr>
              <w:t>promote problem-solving, teamwork, and resilience</w:t>
            </w:r>
            <w:r w:rsidRPr="00B47379">
              <w:rPr>
                <w:rFonts w:asciiTheme="majorHAnsi" w:hAnsiTheme="majorHAnsi" w:cstheme="majorHAnsi"/>
              </w:rPr>
              <w:t xml:space="preserve"> by engaging students in real-world challenges. They ensure </w:t>
            </w:r>
            <w:r w:rsidRPr="00B47379">
              <w:rPr>
                <w:rStyle w:val="Strong"/>
                <w:rFonts w:asciiTheme="majorHAnsi" w:hAnsiTheme="majorHAnsi" w:cstheme="majorHAnsi"/>
                <w:b w:val="0"/>
              </w:rPr>
              <w:t>health and safety compliance</w:t>
            </w:r>
            <w:r w:rsidRPr="00B47379">
              <w:rPr>
                <w:rFonts w:asciiTheme="majorHAnsi" w:hAnsiTheme="majorHAnsi" w:cstheme="majorHAnsi"/>
              </w:rPr>
              <w:t xml:space="preserve"> in practical lessons, support students' academic and career aspirations, and foster a passion for </w:t>
            </w:r>
            <w:r w:rsidRPr="00B47379">
              <w:rPr>
                <w:rStyle w:val="Strong"/>
                <w:rFonts w:asciiTheme="majorHAnsi" w:hAnsiTheme="majorHAnsi" w:cstheme="majorHAnsi"/>
                <w:b w:val="0"/>
              </w:rPr>
              <w:t>design</w:t>
            </w:r>
            <w:r w:rsidRPr="00B47379">
              <w:rPr>
                <w:rStyle w:val="Strong"/>
                <w:rFonts w:asciiTheme="majorHAnsi" w:hAnsiTheme="majorHAnsi" w:cstheme="majorHAnsi"/>
              </w:rPr>
              <w:t xml:space="preserve">, </w:t>
            </w:r>
            <w:r w:rsidRPr="00B47379">
              <w:rPr>
                <w:rStyle w:val="Strong"/>
                <w:rFonts w:asciiTheme="majorHAnsi" w:hAnsiTheme="majorHAnsi" w:cstheme="majorHAnsi"/>
                <w:b w:val="0"/>
              </w:rPr>
              <w:t>engineering, and sustainability</w:t>
            </w:r>
            <w:r w:rsidRPr="00B47379">
              <w:rPr>
                <w:rFonts w:asciiTheme="majorHAnsi" w:hAnsiTheme="majorHAnsi" w:cstheme="majorHAnsi"/>
              </w:rPr>
              <w:t xml:space="preserve">. Ultimately, they prepare students to become </w:t>
            </w:r>
            <w:r w:rsidRPr="00B47379">
              <w:rPr>
                <w:rStyle w:val="Strong"/>
                <w:rFonts w:asciiTheme="majorHAnsi" w:hAnsiTheme="majorHAnsi" w:cstheme="majorHAnsi"/>
                <w:b w:val="0"/>
              </w:rPr>
              <w:t>innovative thinkers and skilled professionals</w:t>
            </w:r>
            <w:r w:rsidRPr="00B47379">
              <w:rPr>
                <w:rFonts w:asciiTheme="majorHAnsi" w:hAnsiTheme="majorHAnsi" w:cstheme="majorHAnsi"/>
              </w:rPr>
              <w:t xml:space="preserve"> in an increasingly technology-driven world.</w:t>
            </w:r>
          </w:p>
          <w:p w14:paraId="7C7F2344" w14:textId="77777777" w:rsidR="00AB79F3" w:rsidRPr="00B47379" w:rsidRDefault="00AB79F3" w:rsidP="00E4221C">
            <w:pPr>
              <w:rPr>
                <w:rFonts w:ascii="Calibri" w:hAnsi="Calibri" w:cs="Calibri"/>
                <w:color w:val="212121"/>
              </w:rPr>
            </w:pPr>
            <w:r w:rsidRPr="00B47379">
              <w:rPr>
                <w:rFonts w:asciiTheme="majorHAnsi" w:hAnsiTheme="majorHAnsi" w:cstheme="majorHAnsi"/>
                <w:color w:val="212121"/>
              </w:rPr>
              <w:t>To generate and make a significant contribution to the provision of high-quality teaching and learning</w:t>
            </w:r>
            <w:r w:rsidRPr="00B47379">
              <w:rPr>
                <w:rFonts w:ascii="Calibri" w:hAnsi="Calibri" w:cs="Calibri"/>
                <w:color w:val="212121"/>
              </w:rPr>
              <w:t xml:space="preserve"> at a whole school level.</w:t>
            </w:r>
          </w:p>
          <w:p w14:paraId="3478E68F" w14:textId="77777777" w:rsidR="00AB79F3" w:rsidRPr="00B47379" w:rsidRDefault="00AB79F3" w:rsidP="00E4221C">
            <w:pPr>
              <w:ind w:left="284"/>
              <w:rPr>
                <w:rFonts w:ascii="URW Form" w:hAnsi="URW Form" w:cs="Arial"/>
              </w:rPr>
            </w:pPr>
          </w:p>
        </w:tc>
      </w:tr>
      <w:tr w:rsidR="00AB79F3" w:rsidRPr="00B47379" w14:paraId="595526AA" w14:textId="77777777" w:rsidTr="00AB79F3">
        <w:tc>
          <w:tcPr>
            <w:tcW w:w="2012" w:type="dxa"/>
            <w:shd w:val="clear" w:color="auto" w:fill="D9D9D9"/>
          </w:tcPr>
          <w:p w14:paraId="192057DF" w14:textId="77777777" w:rsidR="00AB79F3" w:rsidRPr="00B47379" w:rsidRDefault="00AB79F3" w:rsidP="00E4221C">
            <w:pPr>
              <w:rPr>
                <w:rFonts w:ascii="URW Form" w:hAnsi="URW Form" w:cs="Arial"/>
                <w:b/>
              </w:rPr>
            </w:pPr>
          </w:p>
        </w:tc>
        <w:tc>
          <w:tcPr>
            <w:tcW w:w="7042" w:type="dxa"/>
            <w:shd w:val="clear" w:color="auto" w:fill="D9D9D9"/>
          </w:tcPr>
          <w:p w14:paraId="08D7C960" w14:textId="77777777" w:rsidR="00AB79F3" w:rsidRPr="00B47379" w:rsidRDefault="00AB79F3" w:rsidP="00E4221C">
            <w:pPr>
              <w:rPr>
                <w:rFonts w:ascii="URW Form" w:hAnsi="URW Form" w:cs="Arial"/>
              </w:rPr>
            </w:pPr>
          </w:p>
        </w:tc>
      </w:tr>
      <w:tr w:rsidR="00AB79F3" w:rsidRPr="00B47379" w14:paraId="125B2B5C" w14:textId="77777777" w:rsidTr="00FD14E5">
        <w:tc>
          <w:tcPr>
            <w:tcW w:w="2012" w:type="dxa"/>
            <w:tcBorders>
              <w:bottom w:val="single" w:sz="4" w:space="0" w:color="auto"/>
            </w:tcBorders>
            <w:shd w:val="clear" w:color="auto" w:fill="auto"/>
          </w:tcPr>
          <w:p w14:paraId="3DEFE1E5" w14:textId="1118236E" w:rsidR="00AB79F3" w:rsidRPr="00B47379" w:rsidRDefault="00AB79F3" w:rsidP="00E4221C">
            <w:pPr>
              <w:rPr>
                <w:rFonts w:ascii="URW Form" w:hAnsi="URW Form" w:cs="Arial"/>
                <w:b/>
              </w:rPr>
            </w:pPr>
            <w:r w:rsidRPr="00B47379">
              <w:rPr>
                <w:rFonts w:asciiTheme="majorHAnsi" w:hAnsiTheme="majorHAnsi" w:cstheme="majorHAnsi"/>
                <w:b/>
              </w:rPr>
              <w:t>Responsible for:</w:t>
            </w:r>
          </w:p>
        </w:tc>
        <w:tc>
          <w:tcPr>
            <w:tcW w:w="7042" w:type="dxa"/>
            <w:tcBorders>
              <w:bottom w:val="single" w:sz="4" w:space="0" w:color="auto"/>
            </w:tcBorders>
            <w:shd w:val="clear" w:color="auto" w:fill="auto"/>
          </w:tcPr>
          <w:p w14:paraId="36B9D633" w14:textId="6613E503" w:rsidR="00AB79F3" w:rsidRPr="00B47379" w:rsidRDefault="00AB79F3" w:rsidP="00E4221C">
            <w:pPr>
              <w:rPr>
                <w:rFonts w:ascii="URW Form" w:hAnsi="URW Form" w:cs="Arial"/>
              </w:rPr>
            </w:pPr>
            <w:r w:rsidRPr="00B47379">
              <w:rPr>
                <w:rFonts w:asciiTheme="majorHAnsi" w:hAnsiTheme="majorHAnsi" w:cstheme="majorHAnsi"/>
              </w:rPr>
              <w:t xml:space="preserve">Plan and deliver high-quality lessons in </w:t>
            </w:r>
            <w:r w:rsidRPr="00B47379">
              <w:rPr>
                <w:rStyle w:val="Strong"/>
                <w:rFonts w:asciiTheme="majorHAnsi" w:hAnsiTheme="majorHAnsi" w:cstheme="majorHAnsi"/>
                <w:b w:val="0"/>
              </w:rPr>
              <w:t xml:space="preserve">Product Design, </w:t>
            </w:r>
            <w:proofErr w:type="gramStart"/>
            <w:r w:rsidRPr="00B47379">
              <w:rPr>
                <w:rStyle w:val="Strong"/>
                <w:rFonts w:asciiTheme="majorHAnsi" w:hAnsiTheme="majorHAnsi" w:cstheme="majorHAnsi"/>
                <w:b w:val="0"/>
              </w:rPr>
              <w:t>Engineering,  Resistant</w:t>
            </w:r>
            <w:proofErr w:type="gramEnd"/>
            <w:r w:rsidRPr="00B47379">
              <w:rPr>
                <w:rStyle w:val="Strong"/>
                <w:rFonts w:asciiTheme="majorHAnsi" w:hAnsiTheme="majorHAnsi" w:cstheme="majorHAnsi"/>
                <w:b w:val="0"/>
              </w:rPr>
              <w:t xml:space="preserve"> Materials </w:t>
            </w:r>
            <w:r w:rsidRPr="00B47379">
              <w:rPr>
                <w:rFonts w:asciiTheme="majorHAnsi" w:hAnsiTheme="majorHAnsi" w:cstheme="majorHAnsi"/>
              </w:rPr>
              <w:t>(depending on specialism).</w:t>
            </w:r>
            <w:r w:rsidRPr="00B47379">
              <w:rPr>
                <w:rFonts w:asciiTheme="majorHAnsi" w:hAnsiTheme="majorHAnsi" w:cstheme="majorHAnsi"/>
                <w:b/>
                <w:bCs/>
              </w:rPr>
              <w:br/>
              <w:t xml:space="preserve"> </w:t>
            </w:r>
            <w:r w:rsidRPr="00B47379">
              <w:rPr>
                <w:rFonts w:asciiTheme="majorHAnsi" w:hAnsiTheme="majorHAnsi" w:cstheme="majorHAnsi"/>
              </w:rPr>
              <w:t>Ensure lessons meet the</w:t>
            </w:r>
            <w:r w:rsidRPr="00B47379">
              <w:rPr>
                <w:rFonts w:asciiTheme="majorHAnsi" w:hAnsiTheme="majorHAnsi" w:cstheme="majorHAnsi"/>
                <w:b/>
                <w:bCs/>
              </w:rPr>
              <w:t xml:space="preserve"> </w:t>
            </w:r>
            <w:r w:rsidRPr="00B47379">
              <w:rPr>
                <w:rStyle w:val="Strong"/>
                <w:rFonts w:asciiTheme="majorHAnsi" w:hAnsiTheme="majorHAnsi" w:cstheme="majorHAnsi"/>
                <w:b w:val="0"/>
              </w:rPr>
              <w:t>National Curriculum</w:t>
            </w:r>
            <w:r w:rsidRPr="00B47379">
              <w:rPr>
                <w:rFonts w:asciiTheme="majorHAnsi" w:hAnsiTheme="majorHAnsi" w:cstheme="majorHAnsi"/>
                <w:b/>
                <w:bCs/>
              </w:rPr>
              <w:t xml:space="preserve"> </w:t>
            </w:r>
            <w:r w:rsidRPr="00B47379">
              <w:rPr>
                <w:rFonts w:asciiTheme="majorHAnsi" w:hAnsiTheme="majorHAnsi" w:cstheme="majorHAnsi"/>
              </w:rPr>
              <w:t xml:space="preserve">and prepare students for </w:t>
            </w:r>
            <w:r w:rsidRPr="00B47379">
              <w:rPr>
                <w:rStyle w:val="Strong"/>
                <w:rFonts w:asciiTheme="majorHAnsi" w:hAnsiTheme="majorHAnsi" w:cstheme="majorHAnsi"/>
                <w:b w:val="0"/>
              </w:rPr>
              <w:t>GCSE.</w:t>
            </w:r>
            <w:r w:rsidRPr="00B47379">
              <w:rPr>
                <w:rFonts w:asciiTheme="majorHAnsi" w:hAnsiTheme="majorHAnsi" w:cstheme="majorHAnsi"/>
              </w:rPr>
              <w:br/>
              <w:t xml:space="preserve"> Use </w:t>
            </w:r>
            <w:r w:rsidRPr="00B47379">
              <w:rPr>
                <w:rStyle w:val="Strong"/>
                <w:rFonts w:asciiTheme="majorHAnsi" w:hAnsiTheme="majorHAnsi" w:cstheme="majorHAnsi"/>
                <w:b w:val="0"/>
              </w:rPr>
              <w:t>practical, hands-on learning</w:t>
            </w:r>
            <w:r w:rsidRPr="00B47379">
              <w:rPr>
                <w:rFonts w:asciiTheme="majorHAnsi" w:hAnsiTheme="majorHAnsi" w:cstheme="majorHAnsi"/>
              </w:rPr>
              <w:t xml:space="preserve"> to develop students’ technical and design-thinking skills.</w:t>
            </w:r>
            <w:r w:rsidRPr="00B47379">
              <w:rPr>
                <w:rFonts w:asciiTheme="majorHAnsi" w:hAnsiTheme="majorHAnsi" w:cstheme="majorHAnsi"/>
              </w:rPr>
              <w:br/>
              <w:t xml:space="preserve"> Introduce students to </w:t>
            </w:r>
            <w:r w:rsidRPr="00B47379">
              <w:rPr>
                <w:rStyle w:val="Strong"/>
                <w:rFonts w:asciiTheme="majorHAnsi" w:hAnsiTheme="majorHAnsi" w:cstheme="majorHAnsi"/>
                <w:b w:val="0"/>
              </w:rPr>
              <w:t>modern manufacturing techniques</w:t>
            </w:r>
            <w:r w:rsidRPr="00B47379">
              <w:rPr>
                <w:rFonts w:asciiTheme="majorHAnsi" w:hAnsiTheme="majorHAnsi" w:cstheme="majorHAnsi"/>
              </w:rPr>
              <w:t xml:space="preserve"> (e.g., 3D printing, laser cutting, CAD software).</w:t>
            </w:r>
            <w:r w:rsidRPr="00B47379">
              <w:rPr>
                <w:rFonts w:asciiTheme="majorHAnsi" w:hAnsiTheme="majorHAnsi" w:cstheme="majorHAnsi"/>
              </w:rPr>
              <w:br/>
              <w:t xml:space="preserve">Support students with </w:t>
            </w:r>
            <w:r w:rsidRPr="00B47379">
              <w:rPr>
                <w:rStyle w:val="Strong"/>
                <w:rFonts w:asciiTheme="majorHAnsi" w:hAnsiTheme="majorHAnsi" w:cstheme="majorHAnsi"/>
                <w:b w:val="0"/>
              </w:rPr>
              <w:t>different learning needs</w:t>
            </w:r>
            <w:r w:rsidRPr="00B47379">
              <w:rPr>
                <w:rFonts w:asciiTheme="majorHAnsi" w:hAnsiTheme="majorHAnsi" w:cstheme="majorHAnsi"/>
                <w:b/>
                <w:bCs/>
              </w:rPr>
              <w:t>,</w:t>
            </w:r>
            <w:r w:rsidRPr="00B47379">
              <w:rPr>
                <w:rFonts w:asciiTheme="majorHAnsi" w:hAnsiTheme="majorHAnsi" w:cstheme="majorHAnsi"/>
              </w:rPr>
              <w:t xml:space="preserve"> including </w:t>
            </w:r>
            <w:r w:rsidRPr="00B47379">
              <w:rPr>
                <w:rStyle w:val="Strong"/>
                <w:rFonts w:asciiTheme="majorHAnsi" w:hAnsiTheme="majorHAnsi" w:cstheme="majorHAnsi"/>
                <w:b w:val="0"/>
              </w:rPr>
              <w:t>SEND and EAL learners</w:t>
            </w:r>
          </w:p>
        </w:tc>
      </w:tr>
      <w:tr w:rsidR="00AB79F3" w:rsidRPr="00B47379" w14:paraId="35EDBB69" w14:textId="77777777" w:rsidTr="00FD14E5">
        <w:tc>
          <w:tcPr>
            <w:tcW w:w="2012" w:type="dxa"/>
            <w:shd w:val="clear" w:color="auto" w:fill="D9D9D9"/>
          </w:tcPr>
          <w:p w14:paraId="4E9B312D" w14:textId="24458AD2" w:rsidR="00AB79F3" w:rsidRPr="00B47379" w:rsidRDefault="00AB79F3" w:rsidP="00E4221C">
            <w:pPr>
              <w:rPr>
                <w:rFonts w:asciiTheme="majorHAnsi" w:hAnsiTheme="majorHAnsi" w:cstheme="majorHAnsi"/>
                <w:b/>
              </w:rPr>
            </w:pPr>
          </w:p>
        </w:tc>
        <w:tc>
          <w:tcPr>
            <w:tcW w:w="7042" w:type="dxa"/>
            <w:shd w:val="clear" w:color="auto" w:fill="D9D9D9"/>
          </w:tcPr>
          <w:p w14:paraId="32BA7380" w14:textId="1AEB4EE4" w:rsidR="00AB79F3" w:rsidRPr="00B47379" w:rsidRDefault="00AB79F3" w:rsidP="00E4221C">
            <w:pPr>
              <w:rPr>
                <w:rFonts w:asciiTheme="majorHAnsi" w:hAnsiTheme="majorHAnsi" w:cstheme="majorHAnsi"/>
              </w:rPr>
            </w:pPr>
          </w:p>
        </w:tc>
      </w:tr>
      <w:tr w:rsidR="00AB79F3" w:rsidRPr="00B47379" w14:paraId="380783DA" w14:textId="77777777" w:rsidTr="00FD14E5">
        <w:tc>
          <w:tcPr>
            <w:tcW w:w="2012" w:type="dxa"/>
            <w:tcBorders>
              <w:bottom w:val="single" w:sz="4" w:space="0" w:color="auto"/>
            </w:tcBorders>
            <w:shd w:val="clear" w:color="auto" w:fill="auto"/>
          </w:tcPr>
          <w:p w14:paraId="4C45325E" w14:textId="7384DD70" w:rsidR="00AB79F3" w:rsidRPr="00B47379" w:rsidRDefault="00AB79F3" w:rsidP="00E4221C">
            <w:pPr>
              <w:rPr>
                <w:rFonts w:asciiTheme="majorHAnsi" w:hAnsiTheme="majorHAnsi" w:cstheme="majorHAnsi"/>
                <w:b/>
              </w:rPr>
            </w:pPr>
            <w:r w:rsidRPr="00B47379">
              <w:rPr>
                <w:rFonts w:asciiTheme="majorHAnsi" w:hAnsiTheme="majorHAnsi" w:cstheme="majorHAnsi"/>
                <w:b/>
              </w:rPr>
              <w:t>Working time:</w:t>
            </w:r>
          </w:p>
        </w:tc>
        <w:tc>
          <w:tcPr>
            <w:tcW w:w="7042" w:type="dxa"/>
            <w:tcBorders>
              <w:bottom w:val="single" w:sz="4" w:space="0" w:color="auto"/>
            </w:tcBorders>
            <w:shd w:val="clear" w:color="auto" w:fill="auto"/>
          </w:tcPr>
          <w:p w14:paraId="15AA0ED3" w14:textId="4B3009DF" w:rsidR="00AB79F3" w:rsidRPr="00B47379" w:rsidRDefault="00AB79F3" w:rsidP="00E4221C">
            <w:pPr>
              <w:rPr>
                <w:rFonts w:asciiTheme="majorHAnsi" w:hAnsiTheme="majorHAnsi" w:cstheme="majorHAnsi"/>
              </w:rPr>
            </w:pPr>
            <w:r w:rsidRPr="00B47379">
              <w:rPr>
                <w:rFonts w:asciiTheme="majorHAnsi" w:hAnsiTheme="majorHAnsi" w:cstheme="majorHAnsi"/>
              </w:rPr>
              <w:t xml:space="preserve">Full time </w:t>
            </w:r>
          </w:p>
        </w:tc>
      </w:tr>
      <w:tr w:rsidR="00AB79F3" w:rsidRPr="00B47379" w14:paraId="5B2AF744" w14:textId="77777777" w:rsidTr="00FD14E5">
        <w:tc>
          <w:tcPr>
            <w:tcW w:w="2012" w:type="dxa"/>
            <w:shd w:val="clear" w:color="auto" w:fill="D9D9D9"/>
          </w:tcPr>
          <w:p w14:paraId="135A1BD0" w14:textId="0CF79757" w:rsidR="00AB79F3" w:rsidRPr="00B47379" w:rsidRDefault="00AB79F3" w:rsidP="00E4221C">
            <w:pPr>
              <w:rPr>
                <w:rFonts w:asciiTheme="majorHAnsi" w:hAnsiTheme="majorHAnsi" w:cstheme="majorHAnsi"/>
                <w:b/>
              </w:rPr>
            </w:pPr>
          </w:p>
        </w:tc>
        <w:tc>
          <w:tcPr>
            <w:tcW w:w="7042" w:type="dxa"/>
            <w:shd w:val="clear" w:color="auto" w:fill="D9D9D9"/>
          </w:tcPr>
          <w:p w14:paraId="02E9B755" w14:textId="1175AA97" w:rsidR="00AB79F3" w:rsidRPr="00B47379" w:rsidRDefault="00AB79F3" w:rsidP="00E4221C">
            <w:pPr>
              <w:rPr>
                <w:rFonts w:asciiTheme="majorHAnsi" w:hAnsiTheme="majorHAnsi" w:cstheme="majorHAnsi"/>
              </w:rPr>
            </w:pPr>
          </w:p>
        </w:tc>
      </w:tr>
      <w:tr w:rsidR="00AB79F3" w:rsidRPr="00B47379" w14:paraId="75BC34E9" w14:textId="77777777" w:rsidTr="00FD14E5">
        <w:tc>
          <w:tcPr>
            <w:tcW w:w="2012" w:type="dxa"/>
            <w:tcBorders>
              <w:bottom w:val="single" w:sz="4" w:space="0" w:color="auto"/>
            </w:tcBorders>
            <w:shd w:val="clear" w:color="auto" w:fill="auto"/>
          </w:tcPr>
          <w:p w14:paraId="1A5CDF2C" w14:textId="6A1E2F5B" w:rsidR="00AB79F3" w:rsidRPr="00B47379" w:rsidRDefault="00AB79F3" w:rsidP="00E4221C">
            <w:pPr>
              <w:rPr>
                <w:rFonts w:asciiTheme="majorHAnsi" w:hAnsiTheme="majorHAnsi" w:cstheme="majorHAnsi"/>
                <w:b/>
              </w:rPr>
            </w:pPr>
            <w:r w:rsidRPr="00B47379">
              <w:rPr>
                <w:rFonts w:asciiTheme="majorHAnsi" w:hAnsiTheme="majorHAnsi" w:cstheme="majorHAnsi"/>
                <w:b/>
              </w:rPr>
              <w:t>Salary/Grade:</w:t>
            </w:r>
          </w:p>
        </w:tc>
        <w:tc>
          <w:tcPr>
            <w:tcW w:w="7042" w:type="dxa"/>
            <w:tcBorders>
              <w:bottom w:val="single" w:sz="4" w:space="0" w:color="auto"/>
            </w:tcBorders>
            <w:shd w:val="clear" w:color="auto" w:fill="auto"/>
          </w:tcPr>
          <w:p w14:paraId="77EA61F0" w14:textId="230BA15C" w:rsidR="00AB79F3" w:rsidRPr="00B47379" w:rsidRDefault="00AB79F3" w:rsidP="00E4221C">
            <w:pPr>
              <w:rPr>
                <w:rFonts w:asciiTheme="majorHAnsi" w:hAnsiTheme="majorHAnsi" w:cstheme="majorHAnsi"/>
              </w:rPr>
            </w:pPr>
            <w:r w:rsidRPr="00B47379">
              <w:rPr>
                <w:rFonts w:asciiTheme="majorHAnsi" w:hAnsiTheme="majorHAnsi" w:cstheme="majorHAnsi"/>
                <w:b/>
                <w:bCs/>
                <w:color w:val="212121"/>
              </w:rPr>
              <w:t>Salary/Grade</w:t>
            </w:r>
            <w:r w:rsidRPr="00B47379">
              <w:rPr>
                <w:rStyle w:val="apple-converted-space"/>
                <w:rFonts w:asciiTheme="majorHAnsi" w:hAnsiTheme="majorHAnsi" w:cstheme="majorHAnsi"/>
                <w:color w:val="212121"/>
              </w:rPr>
              <w:t> MPS/UPS</w:t>
            </w:r>
          </w:p>
        </w:tc>
      </w:tr>
      <w:tr w:rsidR="00AB79F3" w:rsidRPr="00B47379" w14:paraId="7DDA469F" w14:textId="77777777" w:rsidTr="00FD14E5">
        <w:tc>
          <w:tcPr>
            <w:tcW w:w="2012" w:type="dxa"/>
            <w:shd w:val="clear" w:color="auto" w:fill="D9D9D9"/>
          </w:tcPr>
          <w:p w14:paraId="5046D13E" w14:textId="1039FE19" w:rsidR="00AB79F3" w:rsidRPr="00B47379" w:rsidRDefault="00AB79F3" w:rsidP="00E4221C">
            <w:pPr>
              <w:rPr>
                <w:rFonts w:asciiTheme="majorHAnsi" w:hAnsiTheme="majorHAnsi" w:cstheme="majorHAnsi"/>
                <w:b/>
              </w:rPr>
            </w:pPr>
          </w:p>
        </w:tc>
        <w:tc>
          <w:tcPr>
            <w:tcW w:w="7042" w:type="dxa"/>
            <w:shd w:val="clear" w:color="auto" w:fill="D9D9D9"/>
          </w:tcPr>
          <w:p w14:paraId="47D62871" w14:textId="1BD5B6FD" w:rsidR="00AB79F3" w:rsidRPr="00B47379" w:rsidRDefault="00AB79F3" w:rsidP="00E4221C">
            <w:pPr>
              <w:rPr>
                <w:rFonts w:asciiTheme="majorHAnsi" w:hAnsiTheme="majorHAnsi" w:cstheme="majorHAnsi"/>
              </w:rPr>
            </w:pPr>
          </w:p>
        </w:tc>
      </w:tr>
      <w:tr w:rsidR="00AB79F3" w:rsidRPr="00B47379" w14:paraId="72BAE424" w14:textId="77777777" w:rsidTr="00FD14E5">
        <w:tc>
          <w:tcPr>
            <w:tcW w:w="2012" w:type="dxa"/>
            <w:tcBorders>
              <w:bottom w:val="single" w:sz="4" w:space="0" w:color="auto"/>
            </w:tcBorders>
            <w:shd w:val="clear" w:color="auto" w:fill="auto"/>
          </w:tcPr>
          <w:p w14:paraId="39D43E38" w14:textId="70D9BA56" w:rsidR="00AB79F3" w:rsidRPr="00B47379" w:rsidRDefault="00AB79F3" w:rsidP="00E4221C">
            <w:pPr>
              <w:rPr>
                <w:rFonts w:asciiTheme="majorHAnsi" w:hAnsiTheme="majorHAnsi" w:cstheme="majorHAnsi"/>
                <w:b/>
              </w:rPr>
            </w:pPr>
            <w:r w:rsidRPr="00B47379">
              <w:rPr>
                <w:rFonts w:asciiTheme="majorHAnsi" w:hAnsiTheme="majorHAnsi" w:cstheme="majorHAnsi"/>
                <w:b/>
              </w:rPr>
              <w:t>Disclosure level:</w:t>
            </w:r>
          </w:p>
        </w:tc>
        <w:tc>
          <w:tcPr>
            <w:tcW w:w="7042" w:type="dxa"/>
            <w:tcBorders>
              <w:bottom w:val="single" w:sz="4" w:space="0" w:color="auto"/>
            </w:tcBorders>
            <w:shd w:val="clear" w:color="auto" w:fill="auto"/>
          </w:tcPr>
          <w:p w14:paraId="1E63B8F2" w14:textId="6BCE5872" w:rsidR="00AB79F3" w:rsidRPr="00B47379" w:rsidRDefault="00AB79F3" w:rsidP="00E4221C">
            <w:pPr>
              <w:rPr>
                <w:rFonts w:asciiTheme="majorHAnsi" w:hAnsiTheme="majorHAnsi" w:cstheme="majorHAnsi"/>
              </w:rPr>
            </w:pPr>
            <w:r w:rsidRPr="00B47379">
              <w:rPr>
                <w:rFonts w:asciiTheme="majorHAnsi" w:hAnsiTheme="majorHAnsi" w:cstheme="majorHAnsi"/>
              </w:rPr>
              <w:t>Enhanced</w:t>
            </w:r>
          </w:p>
        </w:tc>
      </w:tr>
      <w:tr w:rsidR="00AB79F3" w:rsidRPr="00B47379" w14:paraId="36DB1097" w14:textId="77777777" w:rsidTr="00FD14E5">
        <w:tc>
          <w:tcPr>
            <w:tcW w:w="2012" w:type="dxa"/>
            <w:shd w:val="clear" w:color="auto" w:fill="D9D9D9"/>
          </w:tcPr>
          <w:p w14:paraId="06CF3D2E" w14:textId="6623FA22" w:rsidR="00AB79F3" w:rsidRPr="00B47379" w:rsidRDefault="00AB79F3" w:rsidP="00E4221C">
            <w:pPr>
              <w:rPr>
                <w:rFonts w:asciiTheme="majorHAnsi" w:hAnsiTheme="majorHAnsi" w:cstheme="majorHAnsi"/>
                <w:b/>
              </w:rPr>
            </w:pPr>
          </w:p>
        </w:tc>
        <w:tc>
          <w:tcPr>
            <w:tcW w:w="7042" w:type="dxa"/>
            <w:shd w:val="clear" w:color="auto" w:fill="D9D9D9"/>
          </w:tcPr>
          <w:p w14:paraId="576ACA2D" w14:textId="0D3FD9C6" w:rsidR="00AB79F3" w:rsidRPr="00B47379" w:rsidRDefault="00AB79F3" w:rsidP="00E4221C">
            <w:pPr>
              <w:rPr>
                <w:rFonts w:asciiTheme="majorHAnsi" w:hAnsiTheme="majorHAnsi" w:cstheme="majorHAnsi"/>
              </w:rPr>
            </w:pPr>
          </w:p>
        </w:tc>
      </w:tr>
    </w:tbl>
    <w:p w14:paraId="35F2FCC5" w14:textId="45D7DA2C" w:rsidR="00AB79F3" w:rsidRDefault="00AB79F3" w:rsidP="004324B9">
      <w:pPr>
        <w:rPr>
          <w:rFonts w:ascii="Century Gothic" w:hAnsi="Century Gothic"/>
          <w:sz w:val="16"/>
          <w:szCs w:val="16"/>
        </w:rPr>
      </w:pPr>
    </w:p>
    <w:p w14:paraId="04D9A434" w14:textId="2C7D06AE" w:rsidR="00AB79F3" w:rsidRDefault="00AB79F3" w:rsidP="004324B9">
      <w:pPr>
        <w:rPr>
          <w:rFonts w:ascii="Century Gothic" w:hAnsi="Century Gothic"/>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0"/>
        <w:gridCol w:w="6950"/>
      </w:tblGrid>
      <w:tr w:rsidR="00AB79F3" w:rsidRPr="00D2688E" w14:paraId="7B5496B6" w14:textId="77777777" w:rsidTr="00E4221C">
        <w:tc>
          <w:tcPr>
            <w:tcW w:w="2060" w:type="dxa"/>
            <w:tcBorders>
              <w:bottom w:val="single" w:sz="4" w:space="0" w:color="auto"/>
            </w:tcBorders>
            <w:shd w:val="clear" w:color="auto" w:fill="auto"/>
          </w:tcPr>
          <w:p w14:paraId="1DFE034F" w14:textId="77777777" w:rsidR="00AB79F3" w:rsidRPr="00D2688E" w:rsidRDefault="00AB79F3" w:rsidP="00E4221C">
            <w:pPr>
              <w:rPr>
                <w:rFonts w:ascii="URW Form" w:hAnsi="URW Form" w:cs="Arial"/>
                <w:b/>
              </w:rPr>
            </w:pPr>
          </w:p>
          <w:p w14:paraId="34D1A18D" w14:textId="77777777" w:rsidR="00AB79F3" w:rsidRPr="00D2688E" w:rsidRDefault="00AB79F3" w:rsidP="00E4221C">
            <w:pPr>
              <w:rPr>
                <w:rFonts w:ascii="URW Form" w:hAnsi="URW Form" w:cs="Arial"/>
                <w:b/>
              </w:rPr>
            </w:pPr>
            <w:r w:rsidRPr="00D2688E">
              <w:rPr>
                <w:rFonts w:ascii="URW Form" w:hAnsi="URW Form" w:cs="Arial"/>
                <w:b/>
              </w:rPr>
              <w:t>Key Functions – Strategic Leadership</w:t>
            </w:r>
          </w:p>
        </w:tc>
        <w:tc>
          <w:tcPr>
            <w:tcW w:w="6950" w:type="dxa"/>
            <w:tcBorders>
              <w:bottom w:val="single" w:sz="4" w:space="0" w:color="auto"/>
            </w:tcBorders>
            <w:shd w:val="clear" w:color="auto" w:fill="auto"/>
          </w:tcPr>
          <w:p w14:paraId="692F6C5F" w14:textId="77777777" w:rsidR="00AB79F3" w:rsidRPr="00B47379" w:rsidRDefault="00AB79F3" w:rsidP="00E4221C">
            <w:pPr>
              <w:rPr>
                <w:rFonts w:asciiTheme="majorHAnsi" w:hAnsiTheme="majorHAnsi" w:cstheme="majorHAnsi"/>
                <w:b/>
                <w:bCs/>
                <w:color w:val="212121"/>
              </w:rPr>
            </w:pPr>
            <w:r w:rsidRPr="00B47379">
              <w:rPr>
                <w:rFonts w:asciiTheme="majorHAnsi" w:hAnsiTheme="majorHAnsi" w:cstheme="majorHAnsi"/>
                <w:b/>
                <w:bCs/>
                <w:color w:val="212121"/>
              </w:rPr>
              <w:t>Key Functions</w:t>
            </w:r>
          </w:p>
          <w:p w14:paraId="5B5D63A8" w14:textId="77777777" w:rsidR="00AB79F3" w:rsidRPr="00B47379" w:rsidRDefault="00AB79F3" w:rsidP="00E4221C">
            <w:pPr>
              <w:ind w:left="360"/>
              <w:rPr>
                <w:rFonts w:asciiTheme="majorHAnsi" w:hAnsiTheme="majorHAnsi" w:cstheme="majorHAnsi"/>
                <w:color w:val="212121"/>
              </w:rPr>
            </w:pPr>
          </w:p>
          <w:p w14:paraId="28C51A7F" w14:textId="77777777" w:rsidR="00AB79F3" w:rsidRPr="00B47379" w:rsidRDefault="00AB79F3" w:rsidP="00AB79F3">
            <w:pPr>
              <w:pStyle w:val="ListParagraph"/>
              <w:numPr>
                <w:ilvl w:val="0"/>
                <w:numId w:val="25"/>
              </w:numPr>
              <w:rPr>
                <w:rFonts w:asciiTheme="majorHAnsi" w:hAnsiTheme="majorHAnsi" w:cstheme="majorHAnsi"/>
                <w:color w:val="212121"/>
              </w:rPr>
            </w:pPr>
            <w:r w:rsidRPr="00B47379">
              <w:rPr>
                <w:rFonts w:asciiTheme="majorHAnsi" w:hAnsiTheme="majorHAnsi" w:cstheme="majorHAnsi"/>
                <w:color w:val="212121"/>
              </w:rPr>
              <w:t>Liaise with DSL and DDSLs to ensure Safeguarding and Child Protection Policies are implemented.</w:t>
            </w:r>
          </w:p>
          <w:p w14:paraId="2C963448" w14:textId="77777777" w:rsidR="00AB79F3" w:rsidRPr="00B47379" w:rsidRDefault="00AB79F3" w:rsidP="00AB79F3">
            <w:pPr>
              <w:pStyle w:val="ListParagraph"/>
              <w:numPr>
                <w:ilvl w:val="0"/>
                <w:numId w:val="25"/>
              </w:numPr>
              <w:rPr>
                <w:rFonts w:asciiTheme="majorHAnsi" w:hAnsiTheme="majorHAnsi" w:cstheme="majorHAnsi"/>
                <w:color w:val="212121"/>
              </w:rPr>
            </w:pPr>
            <w:r w:rsidRPr="00B47379">
              <w:rPr>
                <w:rFonts w:asciiTheme="majorHAnsi" w:hAnsiTheme="majorHAnsi" w:cstheme="majorHAnsi"/>
                <w:b/>
                <w:bCs/>
                <w:color w:val="212121"/>
              </w:rPr>
              <w:t>L</w:t>
            </w:r>
            <w:r w:rsidRPr="00B47379">
              <w:rPr>
                <w:rStyle w:val="Strong"/>
                <w:rFonts w:asciiTheme="majorHAnsi" w:hAnsiTheme="majorHAnsi" w:cstheme="majorHAnsi"/>
                <w:b w:val="0"/>
              </w:rPr>
              <w:t>ead the design and implementation</w:t>
            </w:r>
            <w:r w:rsidRPr="00B47379">
              <w:rPr>
                <w:rFonts w:asciiTheme="majorHAnsi" w:hAnsiTheme="majorHAnsi" w:cstheme="majorHAnsi"/>
              </w:rPr>
              <w:t xml:space="preserve"> of an engaging and modern DT curriculum aligned with the </w:t>
            </w:r>
            <w:r w:rsidRPr="00B47379">
              <w:rPr>
                <w:rStyle w:val="Strong"/>
                <w:rFonts w:asciiTheme="majorHAnsi" w:hAnsiTheme="majorHAnsi" w:cstheme="majorHAnsi"/>
                <w:b w:val="0"/>
              </w:rPr>
              <w:t>National</w:t>
            </w:r>
            <w:r w:rsidRPr="00B47379">
              <w:rPr>
                <w:rStyle w:val="Strong"/>
                <w:rFonts w:asciiTheme="majorHAnsi" w:hAnsiTheme="majorHAnsi" w:cstheme="majorHAnsi"/>
              </w:rPr>
              <w:t xml:space="preserve"> </w:t>
            </w:r>
            <w:r w:rsidRPr="00B47379">
              <w:rPr>
                <w:rStyle w:val="Strong"/>
                <w:rFonts w:asciiTheme="majorHAnsi" w:hAnsiTheme="majorHAnsi" w:cstheme="majorHAnsi"/>
                <w:b w:val="0"/>
              </w:rPr>
              <w:t>Curriculum and exam board requirements</w:t>
            </w:r>
            <w:r w:rsidRPr="00B47379">
              <w:rPr>
                <w:rFonts w:asciiTheme="majorHAnsi" w:hAnsiTheme="majorHAnsi" w:cstheme="majorHAnsi"/>
                <w:b/>
                <w:bCs/>
              </w:rPr>
              <w:t>.</w:t>
            </w:r>
          </w:p>
          <w:p w14:paraId="19608633" w14:textId="77777777" w:rsidR="00AB79F3" w:rsidRPr="00B47379" w:rsidRDefault="00AB79F3" w:rsidP="00AB79F3">
            <w:pPr>
              <w:pStyle w:val="ListParagraph"/>
              <w:numPr>
                <w:ilvl w:val="0"/>
                <w:numId w:val="25"/>
              </w:numPr>
              <w:rPr>
                <w:rFonts w:asciiTheme="majorHAnsi" w:hAnsiTheme="majorHAnsi" w:cstheme="majorHAnsi"/>
                <w:color w:val="212121"/>
              </w:rPr>
            </w:pPr>
            <w:r w:rsidRPr="00B47379">
              <w:rPr>
                <w:rFonts w:asciiTheme="majorHAnsi" w:hAnsiTheme="majorHAnsi" w:cstheme="majorHAnsi"/>
              </w:rPr>
              <w:t xml:space="preserve"> Integrate </w:t>
            </w:r>
            <w:r w:rsidRPr="00B47379">
              <w:rPr>
                <w:rStyle w:val="Strong"/>
                <w:rFonts w:asciiTheme="majorHAnsi" w:hAnsiTheme="majorHAnsi" w:cstheme="majorHAnsi"/>
                <w:b w:val="0"/>
              </w:rPr>
              <w:t>emerging technologies</w:t>
            </w:r>
            <w:r w:rsidRPr="00B47379">
              <w:rPr>
                <w:rFonts w:asciiTheme="majorHAnsi" w:hAnsiTheme="majorHAnsi" w:cstheme="majorHAnsi"/>
                <w:b/>
                <w:bCs/>
              </w:rPr>
              <w:t xml:space="preserve"> </w:t>
            </w:r>
            <w:r w:rsidRPr="00B47379">
              <w:rPr>
                <w:rFonts w:asciiTheme="majorHAnsi" w:hAnsiTheme="majorHAnsi" w:cstheme="majorHAnsi"/>
              </w:rPr>
              <w:t>to keep DT relevant to</w:t>
            </w:r>
            <w:r w:rsidRPr="00B47379">
              <w:rPr>
                <w:rFonts w:asciiTheme="majorHAnsi" w:hAnsiTheme="majorHAnsi" w:cstheme="majorHAnsi"/>
                <w:b/>
                <w:bCs/>
              </w:rPr>
              <w:t xml:space="preserve"> </w:t>
            </w:r>
            <w:r w:rsidRPr="00B47379">
              <w:rPr>
                <w:rFonts w:asciiTheme="majorHAnsi" w:hAnsiTheme="majorHAnsi" w:cstheme="majorHAnsi"/>
              </w:rPr>
              <w:t>industry and higher education.</w:t>
            </w:r>
          </w:p>
          <w:p w14:paraId="2709166A" w14:textId="77777777" w:rsidR="00AB79F3" w:rsidRPr="00B47379" w:rsidRDefault="00AB79F3" w:rsidP="00AB79F3">
            <w:pPr>
              <w:pStyle w:val="ListParagraph"/>
              <w:numPr>
                <w:ilvl w:val="0"/>
                <w:numId w:val="25"/>
              </w:numPr>
              <w:rPr>
                <w:rFonts w:asciiTheme="majorHAnsi" w:hAnsiTheme="majorHAnsi" w:cstheme="majorHAnsi"/>
                <w:color w:val="212121"/>
              </w:rPr>
            </w:pPr>
            <w:r w:rsidRPr="00B47379">
              <w:rPr>
                <w:rFonts w:asciiTheme="majorHAnsi" w:hAnsiTheme="majorHAnsi" w:cstheme="majorHAnsi"/>
              </w:rPr>
              <w:t xml:space="preserve">Promote </w:t>
            </w:r>
            <w:r w:rsidRPr="00B47379">
              <w:rPr>
                <w:rStyle w:val="Strong"/>
                <w:rFonts w:asciiTheme="majorHAnsi" w:hAnsiTheme="majorHAnsi" w:cstheme="majorHAnsi"/>
                <w:b w:val="0"/>
              </w:rPr>
              <w:t>sustainability and eco-friendly design</w:t>
            </w:r>
            <w:r w:rsidRPr="00B47379">
              <w:rPr>
                <w:rStyle w:val="Strong"/>
                <w:rFonts w:asciiTheme="majorHAnsi" w:hAnsiTheme="majorHAnsi" w:cstheme="majorHAnsi"/>
              </w:rPr>
              <w:t xml:space="preserve"> </w:t>
            </w:r>
            <w:r w:rsidRPr="00B47379">
              <w:rPr>
                <w:rStyle w:val="Strong"/>
                <w:rFonts w:asciiTheme="majorHAnsi" w:hAnsiTheme="majorHAnsi" w:cstheme="majorHAnsi"/>
                <w:b w:val="0"/>
              </w:rPr>
              <w:t>practices</w:t>
            </w:r>
            <w:r w:rsidRPr="00B47379">
              <w:rPr>
                <w:rFonts w:asciiTheme="majorHAnsi" w:hAnsiTheme="majorHAnsi" w:cstheme="majorHAnsi"/>
                <w:b/>
                <w:bCs/>
              </w:rPr>
              <w:t xml:space="preserve"> </w:t>
            </w:r>
            <w:r w:rsidRPr="00B47379">
              <w:rPr>
                <w:rFonts w:asciiTheme="majorHAnsi" w:hAnsiTheme="majorHAnsi" w:cstheme="majorHAnsi"/>
              </w:rPr>
              <w:t>within the curriculum.</w:t>
            </w:r>
          </w:p>
          <w:p w14:paraId="22ADA9B7" w14:textId="77777777" w:rsidR="00AB79F3" w:rsidRPr="00B47379" w:rsidRDefault="00AB79F3" w:rsidP="00AB79F3">
            <w:pPr>
              <w:pStyle w:val="ListParagraph"/>
              <w:numPr>
                <w:ilvl w:val="0"/>
                <w:numId w:val="25"/>
              </w:numPr>
              <w:rPr>
                <w:rFonts w:asciiTheme="majorHAnsi" w:hAnsiTheme="majorHAnsi" w:cstheme="majorHAnsi"/>
                <w:color w:val="212121"/>
              </w:rPr>
            </w:pPr>
            <w:r w:rsidRPr="00B47379">
              <w:rPr>
                <w:rFonts w:asciiTheme="majorHAnsi" w:hAnsiTheme="majorHAnsi" w:cstheme="majorHAnsi"/>
              </w:rPr>
              <w:t xml:space="preserve"> Ensure clear progression from </w:t>
            </w:r>
            <w:r w:rsidRPr="00B47379">
              <w:rPr>
                <w:rStyle w:val="Strong"/>
                <w:rFonts w:asciiTheme="majorHAnsi" w:hAnsiTheme="majorHAnsi" w:cstheme="majorHAnsi"/>
                <w:b w:val="0"/>
              </w:rPr>
              <w:t xml:space="preserve">KS3 to GCSE, </w:t>
            </w:r>
            <w:r w:rsidRPr="00B47379">
              <w:rPr>
                <w:rFonts w:asciiTheme="majorHAnsi" w:hAnsiTheme="majorHAnsi" w:cstheme="majorHAnsi"/>
              </w:rPr>
              <w:t>developing key technical and creative skills.</w:t>
            </w:r>
          </w:p>
        </w:tc>
      </w:tr>
      <w:tr w:rsidR="00AB79F3" w:rsidRPr="00D2688E" w14:paraId="0C88C243" w14:textId="77777777" w:rsidTr="00E4221C">
        <w:tc>
          <w:tcPr>
            <w:tcW w:w="2060" w:type="dxa"/>
            <w:tcBorders>
              <w:bottom w:val="single" w:sz="4" w:space="0" w:color="auto"/>
            </w:tcBorders>
            <w:shd w:val="clear" w:color="auto" w:fill="auto"/>
          </w:tcPr>
          <w:p w14:paraId="7726BE06" w14:textId="77777777" w:rsidR="00AB79F3" w:rsidRPr="00D2688E" w:rsidRDefault="00AB79F3" w:rsidP="00E4221C">
            <w:pPr>
              <w:rPr>
                <w:rFonts w:ascii="URW Form" w:hAnsi="URW Form" w:cs="Arial"/>
                <w:b/>
              </w:rPr>
            </w:pPr>
            <w:r w:rsidRPr="00D2688E">
              <w:rPr>
                <w:rFonts w:ascii="URW Form" w:hAnsi="URW Form" w:cs="Arial"/>
                <w:b/>
              </w:rPr>
              <w:lastRenderedPageBreak/>
              <w:t>Personnel management</w:t>
            </w:r>
          </w:p>
          <w:p w14:paraId="2454DA67" w14:textId="77777777" w:rsidR="00AB79F3" w:rsidRPr="00D2688E" w:rsidRDefault="00AB79F3" w:rsidP="00E4221C">
            <w:pPr>
              <w:rPr>
                <w:rFonts w:ascii="URW Form" w:hAnsi="URW Form" w:cs="Arial"/>
                <w:b/>
              </w:rPr>
            </w:pPr>
          </w:p>
        </w:tc>
        <w:tc>
          <w:tcPr>
            <w:tcW w:w="6950" w:type="dxa"/>
            <w:tcBorders>
              <w:bottom w:val="single" w:sz="4" w:space="0" w:color="auto"/>
            </w:tcBorders>
            <w:shd w:val="clear" w:color="auto" w:fill="auto"/>
          </w:tcPr>
          <w:p w14:paraId="664B5C62" w14:textId="77777777" w:rsidR="00AB79F3" w:rsidRPr="00B47379" w:rsidRDefault="00AB79F3" w:rsidP="00AB79F3">
            <w:pPr>
              <w:pStyle w:val="ListParagraph"/>
              <w:numPr>
                <w:ilvl w:val="0"/>
                <w:numId w:val="26"/>
              </w:numPr>
              <w:rPr>
                <w:rFonts w:asciiTheme="majorHAnsi" w:hAnsiTheme="majorHAnsi" w:cstheme="majorHAnsi"/>
                <w:color w:val="212121"/>
              </w:rPr>
            </w:pPr>
            <w:r w:rsidRPr="00B47379">
              <w:rPr>
                <w:rFonts w:asciiTheme="majorHAnsi" w:hAnsiTheme="majorHAnsi" w:cstheme="majorHAnsi"/>
                <w:color w:val="212121"/>
              </w:rPr>
              <w:t xml:space="preserve">Undertake staff appraisals, as required, accordingly to Academy </w:t>
            </w:r>
            <w:proofErr w:type="gramStart"/>
            <w:r w:rsidRPr="00B47379">
              <w:rPr>
                <w:rFonts w:asciiTheme="majorHAnsi" w:hAnsiTheme="majorHAnsi" w:cstheme="majorHAnsi"/>
                <w:color w:val="212121"/>
              </w:rPr>
              <w:t>policy</w:t>
            </w:r>
            <w:proofErr w:type="gramEnd"/>
          </w:p>
          <w:p w14:paraId="742419EE" w14:textId="77777777" w:rsidR="00AB79F3" w:rsidRPr="00B47379" w:rsidRDefault="00AB79F3" w:rsidP="00AB79F3">
            <w:pPr>
              <w:pStyle w:val="ListParagraph"/>
              <w:numPr>
                <w:ilvl w:val="0"/>
                <w:numId w:val="26"/>
              </w:numPr>
              <w:rPr>
                <w:rFonts w:asciiTheme="majorHAnsi" w:hAnsiTheme="majorHAnsi" w:cstheme="majorHAnsi"/>
                <w:b/>
                <w:bCs/>
                <w:color w:val="212121"/>
              </w:rPr>
            </w:pPr>
            <w:r w:rsidRPr="00B47379">
              <w:rPr>
                <w:rStyle w:val="Strong"/>
                <w:rFonts w:asciiTheme="majorHAnsi" w:hAnsiTheme="majorHAnsi" w:cstheme="majorHAnsi"/>
                <w:b w:val="0"/>
              </w:rPr>
              <w:t>Collaborate with the DT Department</w:t>
            </w:r>
            <w:r w:rsidRPr="00B47379">
              <w:rPr>
                <w:rFonts w:asciiTheme="majorHAnsi" w:hAnsiTheme="majorHAnsi" w:cstheme="majorHAnsi"/>
                <w:b/>
                <w:bCs/>
              </w:rPr>
              <w:t xml:space="preserve"> </w:t>
            </w:r>
            <w:r w:rsidRPr="00B47379">
              <w:rPr>
                <w:rFonts w:asciiTheme="majorHAnsi" w:hAnsiTheme="majorHAnsi" w:cstheme="majorHAnsi"/>
              </w:rPr>
              <w:t>to develop</w:t>
            </w:r>
            <w:r w:rsidRPr="00B47379">
              <w:rPr>
                <w:rFonts w:asciiTheme="majorHAnsi" w:hAnsiTheme="majorHAnsi" w:cstheme="majorHAnsi"/>
                <w:b/>
                <w:bCs/>
              </w:rPr>
              <w:t xml:space="preserve"> </w:t>
            </w:r>
            <w:r w:rsidRPr="00B47379">
              <w:rPr>
                <w:rStyle w:val="Strong"/>
                <w:rFonts w:asciiTheme="majorHAnsi" w:hAnsiTheme="majorHAnsi" w:cstheme="majorHAnsi"/>
                <w:b w:val="0"/>
              </w:rPr>
              <w:t>curriculum plans, teaching strategies, and resource management</w:t>
            </w:r>
            <w:r w:rsidRPr="00B47379">
              <w:rPr>
                <w:rFonts w:asciiTheme="majorHAnsi" w:hAnsiTheme="majorHAnsi" w:cstheme="majorHAnsi"/>
                <w:b/>
                <w:bCs/>
              </w:rPr>
              <w:t>.</w:t>
            </w:r>
          </w:p>
          <w:p w14:paraId="2803A2BE" w14:textId="77777777" w:rsidR="00AB79F3" w:rsidRPr="00B47379" w:rsidRDefault="00AB79F3" w:rsidP="00AB79F3">
            <w:pPr>
              <w:pStyle w:val="ListParagraph"/>
              <w:numPr>
                <w:ilvl w:val="0"/>
                <w:numId w:val="26"/>
              </w:numPr>
              <w:rPr>
                <w:rFonts w:asciiTheme="majorHAnsi" w:hAnsiTheme="majorHAnsi" w:cstheme="majorHAnsi"/>
                <w:b/>
                <w:bCs/>
                <w:color w:val="212121"/>
              </w:rPr>
            </w:pPr>
            <w:r w:rsidRPr="00B47379">
              <w:rPr>
                <w:rFonts w:asciiTheme="majorHAnsi" w:hAnsiTheme="majorHAnsi" w:cstheme="majorHAnsi"/>
              </w:rPr>
              <w:t xml:space="preserve">Contribute to </w:t>
            </w:r>
            <w:r w:rsidRPr="00B47379">
              <w:rPr>
                <w:rStyle w:val="Strong"/>
                <w:rFonts w:asciiTheme="majorHAnsi" w:hAnsiTheme="majorHAnsi" w:cstheme="majorHAnsi"/>
                <w:b w:val="0"/>
              </w:rPr>
              <w:t>department meetings</w:t>
            </w:r>
            <w:r w:rsidRPr="00B47379">
              <w:rPr>
                <w:rFonts w:asciiTheme="majorHAnsi" w:hAnsiTheme="majorHAnsi" w:cstheme="majorHAnsi"/>
              </w:rPr>
              <w:t xml:space="preserve"> and share best practices to improve teaching and learning.</w:t>
            </w:r>
          </w:p>
          <w:p w14:paraId="2E87206D" w14:textId="77777777" w:rsidR="00AB79F3" w:rsidRPr="00B47379" w:rsidRDefault="00AB79F3" w:rsidP="00AB79F3">
            <w:pPr>
              <w:pStyle w:val="ListParagraph"/>
              <w:numPr>
                <w:ilvl w:val="0"/>
                <w:numId w:val="26"/>
              </w:numPr>
              <w:rPr>
                <w:rFonts w:asciiTheme="majorHAnsi" w:hAnsiTheme="majorHAnsi" w:cstheme="majorHAnsi"/>
                <w:b/>
                <w:bCs/>
                <w:color w:val="212121"/>
              </w:rPr>
            </w:pPr>
            <w:r w:rsidRPr="00B47379">
              <w:rPr>
                <w:rFonts w:asciiTheme="majorHAnsi" w:hAnsiTheme="majorHAnsi" w:cstheme="majorHAnsi"/>
              </w:rPr>
              <w:t xml:space="preserve"> Liaise with </w:t>
            </w:r>
            <w:r w:rsidRPr="00B47379">
              <w:rPr>
                <w:rStyle w:val="Strong"/>
                <w:rFonts w:asciiTheme="majorHAnsi" w:hAnsiTheme="majorHAnsi" w:cstheme="majorHAnsi"/>
                <w:b w:val="0"/>
              </w:rPr>
              <w:t>senior leadership, technicians, and</w:t>
            </w:r>
            <w:r w:rsidRPr="00B47379">
              <w:rPr>
                <w:rStyle w:val="Strong"/>
                <w:rFonts w:asciiTheme="majorHAnsi" w:hAnsiTheme="majorHAnsi" w:cstheme="majorHAnsi"/>
              </w:rPr>
              <w:t xml:space="preserve"> </w:t>
            </w:r>
            <w:r w:rsidRPr="00B47379">
              <w:rPr>
                <w:rStyle w:val="Strong"/>
                <w:rFonts w:asciiTheme="majorHAnsi" w:hAnsiTheme="majorHAnsi" w:cstheme="majorHAnsi"/>
                <w:b w:val="0"/>
              </w:rPr>
              <w:t>teaching assistants</w:t>
            </w:r>
            <w:r w:rsidRPr="00B47379">
              <w:rPr>
                <w:rFonts w:asciiTheme="majorHAnsi" w:hAnsiTheme="majorHAnsi" w:cstheme="majorHAnsi"/>
              </w:rPr>
              <w:t xml:space="preserve"> to ensure practical lessons run smoothly.</w:t>
            </w:r>
          </w:p>
          <w:p w14:paraId="10F3C16E" w14:textId="77777777" w:rsidR="00AB79F3" w:rsidRPr="00B47379" w:rsidRDefault="00AB79F3" w:rsidP="00AB79F3">
            <w:pPr>
              <w:pStyle w:val="ListParagraph"/>
              <w:numPr>
                <w:ilvl w:val="0"/>
                <w:numId w:val="26"/>
              </w:numPr>
              <w:rPr>
                <w:rFonts w:asciiTheme="majorHAnsi" w:hAnsiTheme="majorHAnsi" w:cstheme="majorHAnsi"/>
                <w:b/>
                <w:bCs/>
                <w:color w:val="212121"/>
              </w:rPr>
            </w:pPr>
            <w:r w:rsidRPr="00B47379">
              <w:rPr>
                <w:rFonts w:asciiTheme="majorHAnsi" w:hAnsiTheme="majorHAnsi" w:cstheme="majorHAnsi"/>
              </w:rPr>
              <w:t xml:space="preserve">Support the </w:t>
            </w:r>
            <w:r w:rsidRPr="00B47379">
              <w:rPr>
                <w:rStyle w:val="Strong"/>
                <w:rFonts w:asciiTheme="majorHAnsi" w:hAnsiTheme="majorHAnsi" w:cstheme="majorHAnsi"/>
                <w:b w:val="0"/>
              </w:rPr>
              <w:t>mentoring and training of new DT teachers, trainee teachers, or early career teachers (ECTs)</w:t>
            </w:r>
            <w:r w:rsidRPr="00B47379">
              <w:rPr>
                <w:rFonts w:asciiTheme="majorHAnsi" w:hAnsiTheme="majorHAnsi" w:cstheme="majorHAnsi"/>
                <w:b/>
                <w:bCs/>
              </w:rPr>
              <w:t>.</w:t>
            </w:r>
          </w:p>
          <w:p w14:paraId="7250458A" w14:textId="77777777" w:rsidR="00AB79F3" w:rsidRPr="00B47379" w:rsidRDefault="00AB79F3" w:rsidP="00E4221C">
            <w:pPr>
              <w:tabs>
                <w:tab w:val="left" w:pos="384"/>
              </w:tabs>
              <w:autoSpaceDE w:val="0"/>
              <w:autoSpaceDN w:val="0"/>
              <w:adjustRightInd w:val="0"/>
              <w:spacing w:beforeLines="60" w:before="144" w:afterLines="60" w:after="144"/>
              <w:ind w:left="360"/>
              <w:rPr>
                <w:rFonts w:asciiTheme="majorHAnsi" w:hAnsiTheme="majorHAnsi" w:cstheme="majorHAnsi"/>
                <w:color w:val="000000"/>
              </w:rPr>
            </w:pPr>
          </w:p>
        </w:tc>
      </w:tr>
      <w:tr w:rsidR="00AB79F3" w:rsidRPr="00D2688E" w14:paraId="4E7DBBCF" w14:textId="77777777" w:rsidTr="00E4221C">
        <w:tc>
          <w:tcPr>
            <w:tcW w:w="2060" w:type="dxa"/>
            <w:tcBorders>
              <w:bottom w:val="single" w:sz="4" w:space="0" w:color="auto"/>
            </w:tcBorders>
            <w:shd w:val="clear" w:color="auto" w:fill="auto"/>
          </w:tcPr>
          <w:p w14:paraId="75913304" w14:textId="77777777" w:rsidR="00AB79F3" w:rsidRPr="00D2688E" w:rsidRDefault="00AB79F3" w:rsidP="00E4221C">
            <w:pPr>
              <w:rPr>
                <w:rFonts w:ascii="URW Form" w:hAnsi="URW Form" w:cs="Arial"/>
                <w:b/>
              </w:rPr>
            </w:pPr>
            <w:r w:rsidRPr="00D2688E">
              <w:rPr>
                <w:rFonts w:ascii="URW Form" w:hAnsi="URW Form" w:cs="Arial"/>
                <w:b/>
              </w:rPr>
              <w:t>Teaching and learning</w:t>
            </w:r>
          </w:p>
        </w:tc>
        <w:tc>
          <w:tcPr>
            <w:tcW w:w="6950" w:type="dxa"/>
            <w:tcBorders>
              <w:bottom w:val="single" w:sz="4" w:space="0" w:color="auto"/>
            </w:tcBorders>
            <w:shd w:val="clear" w:color="auto" w:fill="auto"/>
          </w:tcPr>
          <w:p w14:paraId="5E5F26DF" w14:textId="77777777" w:rsidR="00AB79F3" w:rsidRPr="00B47379" w:rsidRDefault="00AB79F3" w:rsidP="00AB79F3">
            <w:pPr>
              <w:pStyle w:val="ListParagraph"/>
              <w:numPr>
                <w:ilvl w:val="0"/>
                <w:numId w:val="26"/>
              </w:numPr>
              <w:tabs>
                <w:tab w:val="left" w:pos="384"/>
              </w:tabs>
              <w:autoSpaceDE w:val="0"/>
              <w:autoSpaceDN w:val="0"/>
              <w:adjustRightInd w:val="0"/>
              <w:spacing w:beforeLines="60" w:before="144" w:afterLines="60" w:after="144"/>
              <w:rPr>
                <w:rFonts w:asciiTheme="majorHAnsi" w:hAnsiTheme="majorHAnsi" w:cstheme="majorHAnsi"/>
                <w:color w:val="000000"/>
              </w:rPr>
            </w:pPr>
            <w:r w:rsidRPr="00B47379">
              <w:rPr>
                <w:rFonts w:asciiTheme="majorHAnsi" w:hAnsiTheme="majorHAnsi" w:cstheme="majorHAnsi"/>
                <w:color w:val="000000"/>
              </w:rPr>
              <w:t xml:space="preserve">Ensure an effective learning environment and support for other staff in the implementation of the MBA culture ensuring the </w:t>
            </w:r>
          </w:p>
          <w:p w14:paraId="0363341F" w14:textId="77777777" w:rsidR="00AB79F3" w:rsidRPr="00B47379" w:rsidRDefault="00AB79F3" w:rsidP="00AB79F3">
            <w:pPr>
              <w:pStyle w:val="ListParagraph"/>
              <w:numPr>
                <w:ilvl w:val="0"/>
                <w:numId w:val="26"/>
              </w:numPr>
              <w:tabs>
                <w:tab w:val="left" w:pos="384"/>
              </w:tabs>
              <w:autoSpaceDE w:val="0"/>
              <w:autoSpaceDN w:val="0"/>
              <w:adjustRightInd w:val="0"/>
              <w:spacing w:beforeLines="60" w:before="144" w:afterLines="60" w:after="144"/>
              <w:rPr>
                <w:rFonts w:asciiTheme="majorHAnsi" w:hAnsiTheme="majorHAnsi" w:cstheme="majorHAnsi"/>
                <w:color w:val="000000"/>
              </w:rPr>
            </w:pPr>
            <w:r w:rsidRPr="00B47379">
              <w:rPr>
                <w:rFonts w:asciiTheme="majorHAnsi" w:hAnsiTheme="majorHAnsi" w:cstheme="majorHAnsi"/>
                <w:color w:val="000000"/>
              </w:rPr>
              <w:t>Act as a key point of contact for external agencies in panning referrals and reintegration programmes.</w:t>
            </w:r>
          </w:p>
          <w:p w14:paraId="0FD34D73" w14:textId="77777777" w:rsidR="00AB79F3" w:rsidRPr="00B47379" w:rsidRDefault="00AB79F3" w:rsidP="00AB79F3">
            <w:pPr>
              <w:pStyle w:val="ListParagraph"/>
              <w:numPr>
                <w:ilvl w:val="0"/>
                <w:numId w:val="26"/>
              </w:numPr>
              <w:tabs>
                <w:tab w:val="left" w:pos="384"/>
              </w:tabs>
              <w:autoSpaceDE w:val="0"/>
              <w:autoSpaceDN w:val="0"/>
              <w:adjustRightInd w:val="0"/>
              <w:spacing w:beforeLines="60" w:before="144" w:afterLines="60" w:after="144"/>
              <w:rPr>
                <w:rFonts w:asciiTheme="majorHAnsi" w:hAnsiTheme="majorHAnsi" w:cstheme="majorHAnsi"/>
                <w:color w:val="000000"/>
              </w:rPr>
            </w:pPr>
            <w:r w:rsidRPr="00B47379">
              <w:rPr>
                <w:rFonts w:asciiTheme="majorHAnsi" w:hAnsiTheme="majorHAnsi" w:cstheme="majorHAnsi"/>
              </w:rPr>
              <w:t xml:space="preserve">Plan and deliver </w:t>
            </w:r>
            <w:r w:rsidRPr="00B47379">
              <w:rPr>
                <w:rStyle w:val="Strong"/>
                <w:rFonts w:asciiTheme="majorHAnsi" w:hAnsiTheme="majorHAnsi" w:cstheme="majorHAnsi"/>
                <w:b w:val="0"/>
              </w:rPr>
              <w:t>engaging, well-structured lessons</w:t>
            </w:r>
            <w:r w:rsidRPr="00B47379">
              <w:rPr>
                <w:rFonts w:asciiTheme="majorHAnsi" w:hAnsiTheme="majorHAnsi" w:cstheme="majorHAnsi"/>
              </w:rPr>
              <w:t xml:space="preserve"> that follow the </w:t>
            </w:r>
            <w:r w:rsidRPr="00B47379">
              <w:rPr>
                <w:rStyle w:val="Strong"/>
                <w:rFonts w:asciiTheme="majorHAnsi" w:hAnsiTheme="majorHAnsi" w:cstheme="majorHAnsi"/>
                <w:b w:val="0"/>
              </w:rPr>
              <w:t>National Curriculum</w:t>
            </w:r>
            <w:r w:rsidRPr="00B47379">
              <w:rPr>
                <w:rFonts w:asciiTheme="majorHAnsi" w:hAnsiTheme="majorHAnsi" w:cstheme="majorHAnsi"/>
              </w:rPr>
              <w:t xml:space="preserve"> for DT.</w:t>
            </w:r>
          </w:p>
          <w:p w14:paraId="384EF37E" w14:textId="77777777" w:rsidR="00AB79F3" w:rsidRPr="00B47379" w:rsidRDefault="00AB79F3" w:rsidP="00AB79F3">
            <w:pPr>
              <w:pStyle w:val="ListParagraph"/>
              <w:numPr>
                <w:ilvl w:val="0"/>
                <w:numId w:val="26"/>
              </w:numPr>
              <w:tabs>
                <w:tab w:val="left" w:pos="384"/>
              </w:tabs>
              <w:autoSpaceDE w:val="0"/>
              <w:autoSpaceDN w:val="0"/>
              <w:adjustRightInd w:val="0"/>
              <w:spacing w:beforeLines="60" w:before="144" w:afterLines="60" w:after="144"/>
              <w:rPr>
                <w:rFonts w:asciiTheme="majorHAnsi" w:hAnsiTheme="majorHAnsi" w:cstheme="majorHAnsi"/>
              </w:rPr>
            </w:pPr>
            <w:r w:rsidRPr="00B47379">
              <w:rPr>
                <w:rFonts w:asciiTheme="majorHAnsi" w:hAnsiTheme="majorHAnsi" w:cstheme="majorHAnsi"/>
              </w:rPr>
              <w:t xml:space="preserve">Ensure lessons incorporate </w:t>
            </w:r>
            <w:r w:rsidRPr="00B47379">
              <w:rPr>
                <w:rStyle w:val="Strong"/>
                <w:rFonts w:asciiTheme="majorHAnsi" w:hAnsiTheme="majorHAnsi" w:cstheme="majorHAnsi"/>
                <w:b w:val="0"/>
              </w:rPr>
              <w:t>both theoretical and practical elements</w:t>
            </w:r>
            <w:r w:rsidRPr="00B47379">
              <w:rPr>
                <w:rFonts w:asciiTheme="majorHAnsi" w:hAnsiTheme="majorHAnsi" w:cstheme="majorHAnsi"/>
                <w:b/>
                <w:bCs/>
              </w:rPr>
              <w:t>,</w:t>
            </w:r>
            <w:r w:rsidRPr="00B47379">
              <w:rPr>
                <w:rFonts w:asciiTheme="majorHAnsi" w:hAnsiTheme="majorHAnsi" w:cstheme="majorHAnsi"/>
              </w:rPr>
              <w:t xml:space="preserve"> fostering </w:t>
            </w:r>
            <w:r w:rsidRPr="00B47379">
              <w:rPr>
                <w:rStyle w:val="Strong"/>
                <w:rFonts w:asciiTheme="majorHAnsi" w:hAnsiTheme="majorHAnsi" w:cstheme="majorHAnsi"/>
                <w:b w:val="0"/>
              </w:rPr>
              <w:t>creativity, problem-solving, and</w:t>
            </w:r>
            <w:r w:rsidRPr="00B47379">
              <w:rPr>
                <w:rStyle w:val="Strong"/>
                <w:rFonts w:asciiTheme="majorHAnsi" w:hAnsiTheme="majorHAnsi" w:cstheme="majorHAnsi"/>
              </w:rPr>
              <w:t xml:space="preserve"> </w:t>
            </w:r>
            <w:r w:rsidRPr="00B47379">
              <w:rPr>
                <w:rStyle w:val="Strong"/>
                <w:rFonts w:asciiTheme="majorHAnsi" w:hAnsiTheme="majorHAnsi" w:cstheme="majorHAnsi"/>
                <w:b w:val="0"/>
              </w:rPr>
              <w:t>technical knowledge</w:t>
            </w:r>
            <w:r w:rsidRPr="00B47379">
              <w:rPr>
                <w:rFonts w:asciiTheme="majorHAnsi" w:hAnsiTheme="majorHAnsi" w:cstheme="majorHAnsi"/>
                <w:b/>
                <w:bCs/>
              </w:rPr>
              <w:t>.</w:t>
            </w:r>
          </w:p>
          <w:p w14:paraId="47E003E3" w14:textId="77777777" w:rsidR="00AB79F3" w:rsidRPr="00B47379" w:rsidRDefault="00AB79F3" w:rsidP="00AB79F3">
            <w:pPr>
              <w:pStyle w:val="ListParagraph"/>
              <w:numPr>
                <w:ilvl w:val="0"/>
                <w:numId w:val="26"/>
              </w:numPr>
              <w:tabs>
                <w:tab w:val="left" w:pos="384"/>
              </w:tabs>
              <w:autoSpaceDE w:val="0"/>
              <w:autoSpaceDN w:val="0"/>
              <w:adjustRightInd w:val="0"/>
              <w:spacing w:beforeLines="60" w:before="144" w:afterLines="60" w:after="144"/>
              <w:rPr>
                <w:rFonts w:asciiTheme="majorHAnsi" w:hAnsiTheme="majorHAnsi" w:cstheme="majorHAnsi"/>
              </w:rPr>
            </w:pPr>
            <w:r w:rsidRPr="00B47379">
              <w:rPr>
                <w:rFonts w:asciiTheme="majorHAnsi" w:hAnsiTheme="majorHAnsi" w:cstheme="majorHAnsi"/>
              </w:rPr>
              <w:t xml:space="preserve">Teach </w:t>
            </w:r>
            <w:r w:rsidRPr="00B47379">
              <w:rPr>
                <w:rStyle w:val="Strong"/>
                <w:rFonts w:asciiTheme="majorHAnsi" w:hAnsiTheme="majorHAnsi" w:cstheme="majorHAnsi"/>
                <w:b w:val="0"/>
              </w:rPr>
              <w:t>at least one specialist area</w:t>
            </w:r>
            <w:r w:rsidRPr="00B47379">
              <w:rPr>
                <w:rFonts w:asciiTheme="majorHAnsi" w:hAnsiTheme="majorHAnsi" w:cstheme="majorHAnsi"/>
              </w:rPr>
              <w:t>, such as:</w:t>
            </w:r>
          </w:p>
          <w:p w14:paraId="7801F081" w14:textId="77777777" w:rsidR="00AB79F3" w:rsidRPr="00B47379" w:rsidRDefault="00AB79F3" w:rsidP="00AB79F3">
            <w:pPr>
              <w:numPr>
                <w:ilvl w:val="0"/>
                <w:numId w:val="26"/>
              </w:numPr>
              <w:spacing w:before="100" w:beforeAutospacing="1" w:after="100" w:afterAutospacing="1"/>
              <w:rPr>
                <w:rFonts w:asciiTheme="majorHAnsi" w:hAnsiTheme="majorHAnsi" w:cstheme="majorHAnsi"/>
              </w:rPr>
            </w:pPr>
            <w:r w:rsidRPr="00B47379">
              <w:rPr>
                <w:rFonts w:asciiTheme="majorHAnsi" w:hAnsiTheme="majorHAnsi" w:cstheme="majorHAnsi"/>
              </w:rPr>
              <w:t>Product Design</w:t>
            </w:r>
          </w:p>
          <w:p w14:paraId="7D748B48" w14:textId="77777777" w:rsidR="00AB79F3" w:rsidRPr="00B47379" w:rsidRDefault="00AB79F3" w:rsidP="00AB79F3">
            <w:pPr>
              <w:numPr>
                <w:ilvl w:val="0"/>
                <w:numId w:val="26"/>
              </w:numPr>
              <w:spacing w:before="100" w:beforeAutospacing="1" w:after="100" w:afterAutospacing="1"/>
              <w:rPr>
                <w:rFonts w:asciiTheme="majorHAnsi" w:hAnsiTheme="majorHAnsi" w:cstheme="majorHAnsi"/>
              </w:rPr>
            </w:pPr>
            <w:r w:rsidRPr="00B47379">
              <w:rPr>
                <w:rFonts w:asciiTheme="majorHAnsi" w:hAnsiTheme="majorHAnsi" w:cstheme="majorHAnsi"/>
              </w:rPr>
              <w:t>Engineering</w:t>
            </w:r>
          </w:p>
          <w:p w14:paraId="7B104443" w14:textId="77777777" w:rsidR="00AB79F3" w:rsidRPr="00B47379" w:rsidRDefault="00AB79F3" w:rsidP="00AB79F3">
            <w:pPr>
              <w:numPr>
                <w:ilvl w:val="0"/>
                <w:numId w:val="26"/>
              </w:numPr>
              <w:spacing w:before="100" w:beforeAutospacing="1" w:after="100" w:afterAutospacing="1"/>
              <w:rPr>
                <w:rFonts w:asciiTheme="majorHAnsi" w:hAnsiTheme="majorHAnsi" w:cstheme="majorHAnsi"/>
              </w:rPr>
            </w:pPr>
            <w:r w:rsidRPr="00B47379">
              <w:rPr>
                <w:rFonts w:asciiTheme="majorHAnsi" w:hAnsiTheme="majorHAnsi" w:cstheme="majorHAnsi"/>
              </w:rPr>
              <w:t>Graphics</w:t>
            </w:r>
          </w:p>
          <w:p w14:paraId="3A17A8F7" w14:textId="77777777" w:rsidR="00AB79F3" w:rsidRPr="00B47379" w:rsidRDefault="00AB79F3" w:rsidP="00AB79F3">
            <w:pPr>
              <w:numPr>
                <w:ilvl w:val="0"/>
                <w:numId w:val="26"/>
              </w:numPr>
              <w:spacing w:before="100" w:beforeAutospacing="1" w:after="100" w:afterAutospacing="1"/>
              <w:rPr>
                <w:rFonts w:asciiTheme="majorHAnsi" w:hAnsiTheme="majorHAnsi" w:cstheme="majorHAnsi"/>
              </w:rPr>
            </w:pPr>
            <w:r w:rsidRPr="00B47379">
              <w:rPr>
                <w:rFonts w:asciiTheme="majorHAnsi" w:hAnsiTheme="majorHAnsi" w:cstheme="majorHAnsi"/>
              </w:rPr>
              <w:t>Resistant Materials</w:t>
            </w:r>
          </w:p>
          <w:p w14:paraId="38B9D17D" w14:textId="77777777" w:rsidR="00AB79F3" w:rsidRPr="00B47379" w:rsidRDefault="00AB79F3" w:rsidP="00AB79F3">
            <w:pPr>
              <w:numPr>
                <w:ilvl w:val="0"/>
                <w:numId w:val="26"/>
              </w:numPr>
              <w:spacing w:before="100" w:beforeAutospacing="1" w:after="100" w:afterAutospacing="1"/>
              <w:rPr>
                <w:rFonts w:asciiTheme="majorHAnsi" w:hAnsiTheme="majorHAnsi" w:cstheme="majorHAnsi"/>
              </w:rPr>
            </w:pPr>
            <w:r w:rsidRPr="00B47379">
              <w:rPr>
                <w:rFonts w:asciiTheme="majorHAnsi" w:hAnsiTheme="majorHAnsi" w:cstheme="majorHAnsi"/>
              </w:rPr>
              <w:t xml:space="preserve">Use a range of </w:t>
            </w:r>
            <w:r w:rsidRPr="00B47379">
              <w:rPr>
                <w:rStyle w:val="Strong"/>
                <w:rFonts w:asciiTheme="majorHAnsi" w:hAnsiTheme="majorHAnsi" w:cstheme="majorHAnsi"/>
                <w:b w:val="0"/>
              </w:rPr>
              <w:t>teaching strategies</w:t>
            </w:r>
            <w:r w:rsidRPr="00B47379">
              <w:rPr>
                <w:rFonts w:asciiTheme="majorHAnsi" w:hAnsiTheme="majorHAnsi" w:cstheme="majorHAnsi"/>
              </w:rPr>
              <w:t xml:space="preserve"> to support different learning styles and </w:t>
            </w:r>
            <w:proofErr w:type="gramStart"/>
            <w:r w:rsidRPr="00B47379">
              <w:rPr>
                <w:rFonts w:asciiTheme="majorHAnsi" w:hAnsiTheme="majorHAnsi" w:cstheme="majorHAnsi"/>
              </w:rPr>
              <w:t>abilities</w:t>
            </w:r>
            <w:proofErr w:type="gramEnd"/>
          </w:p>
          <w:p w14:paraId="4BA6865F" w14:textId="77777777" w:rsidR="00AB79F3" w:rsidRPr="00B47379" w:rsidRDefault="00AB79F3" w:rsidP="00E4221C">
            <w:pPr>
              <w:spacing w:before="100" w:beforeAutospacing="1" w:after="100" w:afterAutospacing="1"/>
              <w:ind w:left="720"/>
              <w:rPr>
                <w:rFonts w:asciiTheme="majorHAnsi" w:hAnsiTheme="majorHAnsi" w:cstheme="majorHAnsi"/>
                <w:color w:val="000000"/>
              </w:rPr>
            </w:pPr>
          </w:p>
        </w:tc>
      </w:tr>
      <w:tr w:rsidR="00AB79F3" w:rsidRPr="00D2688E" w14:paraId="363AAA3E" w14:textId="77777777" w:rsidTr="00E4221C">
        <w:tc>
          <w:tcPr>
            <w:tcW w:w="2060" w:type="dxa"/>
            <w:tcBorders>
              <w:bottom w:val="single" w:sz="4" w:space="0" w:color="auto"/>
            </w:tcBorders>
            <w:shd w:val="clear" w:color="auto" w:fill="auto"/>
          </w:tcPr>
          <w:p w14:paraId="489AD11C" w14:textId="77777777" w:rsidR="00AB79F3" w:rsidRPr="00D2688E" w:rsidRDefault="00AB79F3" w:rsidP="00E4221C">
            <w:pPr>
              <w:rPr>
                <w:rFonts w:ascii="URW Form" w:hAnsi="URW Form" w:cs="Arial"/>
                <w:b/>
              </w:rPr>
            </w:pPr>
            <w:r w:rsidRPr="00D2688E">
              <w:rPr>
                <w:rFonts w:ascii="URW Form" w:hAnsi="URW Form" w:cs="Arial"/>
                <w:b/>
              </w:rPr>
              <w:t>Accommodation and Resources</w:t>
            </w:r>
          </w:p>
        </w:tc>
        <w:tc>
          <w:tcPr>
            <w:tcW w:w="6950" w:type="dxa"/>
            <w:tcBorders>
              <w:bottom w:val="single" w:sz="4" w:space="0" w:color="auto"/>
            </w:tcBorders>
            <w:shd w:val="clear" w:color="auto" w:fill="auto"/>
          </w:tcPr>
          <w:p w14:paraId="76550200" w14:textId="77777777" w:rsidR="00AB79F3" w:rsidRPr="00D2688E" w:rsidRDefault="00AB79F3" w:rsidP="00AB79F3">
            <w:pPr>
              <w:pStyle w:val="ListParagraph"/>
              <w:numPr>
                <w:ilvl w:val="0"/>
                <w:numId w:val="27"/>
              </w:numPr>
              <w:tabs>
                <w:tab w:val="left" w:pos="384"/>
              </w:tabs>
              <w:autoSpaceDE w:val="0"/>
              <w:autoSpaceDN w:val="0"/>
              <w:adjustRightInd w:val="0"/>
              <w:spacing w:beforeLines="60" w:before="144" w:afterLines="60" w:after="144"/>
              <w:rPr>
                <w:rFonts w:asciiTheme="majorHAnsi" w:hAnsiTheme="majorHAnsi" w:cstheme="majorHAnsi"/>
                <w:color w:val="000000"/>
              </w:rPr>
            </w:pPr>
            <w:r w:rsidRPr="00D2688E">
              <w:rPr>
                <w:rFonts w:asciiTheme="majorHAnsi" w:hAnsiTheme="majorHAnsi" w:cstheme="majorHAnsi"/>
                <w:color w:val="000000"/>
              </w:rPr>
              <w:t>Ensure that Health and Safety practises, including risk assessments, are in line with school policy</w:t>
            </w:r>
          </w:p>
        </w:tc>
      </w:tr>
      <w:tr w:rsidR="00AB79F3" w:rsidRPr="00D2688E" w14:paraId="4DB59735" w14:textId="77777777" w:rsidTr="00E4221C">
        <w:tc>
          <w:tcPr>
            <w:tcW w:w="2060" w:type="dxa"/>
            <w:tcBorders>
              <w:bottom w:val="single" w:sz="4" w:space="0" w:color="auto"/>
            </w:tcBorders>
            <w:shd w:val="clear" w:color="auto" w:fill="auto"/>
          </w:tcPr>
          <w:p w14:paraId="03A1EA43" w14:textId="77777777" w:rsidR="00AB79F3" w:rsidRPr="00D2688E" w:rsidRDefault="00AB79F3" w:rsidP="00E4221C">
            <w:pPr>
              <w:rPr>
                <w:rFonts w:ascii="URW Form" w:hAnsi="URW Form" w:cs="Arial"/>
                <w:b/>
              </w:rPr>
            </w:pPr>
            <w:r w:rsidRPr="00D2688E">
              <w:rPr>
                <w:rFonts w:ascii="URW Form" w:hAnsi="URW Form" w:cs="Arial"/>
                <w:b/>
              </w:rPr>
              <w:t>Knowledge and Skills</w:t>
            </w:r>
          </w:p>
        </w:tc>
        <w:tc>
          <w:tcPr>
            <w:tcW w:w="6950" w:type="dxa"/>
            <w:tcBorders>
              <w:bottom w:val="single" w:sz="4" w:space="0" w:color="auto"/>
            </w:tcBorders>
            <w:shd w:val="clear" w:color="auto" w:fill="auto"/>
          </w:tcPr>
          <w:p w14:paraId="75A4C8BB" w14:textId="77777777" w:rsidR="00AB79F3" w:rsidRPr="00D2688E" w:rsidRDefault="00AB79F3" w:rsidP="00AB79F3">
            <w:pPr>
              <w:pStyle w:val="ListParagraph"/>
              <w:numPr>
                <w:ilvl w:val="0"/>
                <w:numId w:val="28"/>
              </w:numPr>
              <w:tabs>
                <w:tab w:val="left" w:pos="384"/>
              </w:tabs>
              <w:autoSpaceDE w:val="0"/>
              <w:autoSpaceDN w:val="0"/>
              <w:adjustRightInd w:val="0"/>
              <w:spacing w:beforeLines="60" w:before="144" w:afterLines="60" w:after="144"/>
              <w:rPr>
                <w:rFonts w:asciiTheme="majorHAnsi" w:hAnsiTheme="majorHAnsi" w:cstheme="majorHAnsi"/>
                <w:color w:val="000000"/>
              </w:rPr>
            </w:pPr>
            <w:r w:rsidRPr="00D2688E">
              <w:rPr>
                <w:rFonts w:asciiTheme="majorHAnsi" w:hAnsiTheme="majorHAnsi" w:cstheme="majorHAnsi"/>
                <w:color w:val="000000"/>
              </w:rPr>
              <w:t>Keep up to date with national developments regarding DT, teaching methodologies and leadership initiatives</w:t>
            </w:r>
          </w:p>
        </w:tc>
      </w:tr>
      <w:tr w:rsidR="00AB79F3" w:rsidRPr="00D2688E" w14:paraId="15F924E5" w14:textId="77777777" w:rsidTr="00E4221C">
        <w:tc>
          <w:tcPr>
            <w:tcW w:w="2060" w:type="dxa"/>
            <w:tcBorders>
              <w:bottom w:val="single" w:sz="4" w:space="0" w:color="auto"/>
            </w:tcBorders>
            <w:shd w:val="clear" w:color="auto" w:fill="auto"/>
          </w:tcPr>
          <w:p w14:paraId="4A76AE09" w14:textId="77777777" w:rsidR="00AB79F3" w:rsidRPr="00D2688E" w:rsidRDefault="00AB79F3" w:rsidP="00E4221C">
            <w:pPr>
              <w:rPr>
                <w:rFonts w:ascii="URW Form" w:hAnsi="URW Form" w:cs="Arial"/>
                <w:b/>
              </w:rPr>
            </w:pPr>
            <w:r w:rsidRPr="00D2688E">
              <w:rPr>
                <w:rFonts w:ascii="URW Form" w:hAnsi="URW Form" w:cs="Arial"/>
                <w:b/>
              </w:rPr>
              <w:t>Quality Assurance</w:t>
            </w:r>
          </w:p>
        </w:tc>
        <w:tc>
          <w:tcPr>
            <w:tcW w:w="6950" w:type="dxa"/>
            <w:tcBorders>
              <w:bottom w:val="single" w:sz="4" w:space="0" w:color="auto"/>
            </w:tcBorders>
            <w:shd w:val="clear" w:color="auto" w:fill="auto"/>
          </w:tcPr>
          <w:p w14:paraId="45FF6AAF" w14:textId="77777777" w:rsidR="00AB79F3" w:rsidRDefault="00AB79F3" w:rsidP="00AB79F3">
            <w:pPr>
              <w:pStyle w:val="ListParagraph"/>
              <w:numPr>
                <w:ilvl w:val="0"/>
                <w:numId w:val="28"/>
              </w:numPr>
              <w:rPr>
                <w:rFonts w:asciiTheme="majorHAnsi" w:hAnsiTheme="majorHAnsi" w:cstheme="majorHAnsi"/>
                <w:color w:val="212121"/>
              </w:rPr>
            </w:pPr>
            <w:r w:rsidRPr="00D2688E">
              <w:rPr>
                <w:rFonts w:asciiTheme="majorHAnsi" w:hAnsiTheme="majorHAnsi" w:cstheme="majorHAnsi"/>
                <w:color w:val="212121"/>
              </w:rPr>
              <w:t>Monitor the effectiveness of DT provision across the school with confidence and coordinate a multi-agency approach.</w:t>
            </w:r>
          </w:p>
          <w:p w14:paraId="72AC8620" w14:textId="77777777" w:rsidR="00AB79F3" w:rsidRPr="00ED7F54" w:rsidRDefault="00AB79F3" w:rsidP="00AB79F3">
            <w:pPr>
              <w:pStyle w:val="ListParagraph"/>
              <w:numPr>
                <w:ilvl w:val="0"/>
                <w:numId w:val="28"/>
              </w:numPr>
              <w:rPr>
                <w:rStyle w:val="Strong"/>
                <w:rFonts w:asciiTheme="majorHAnsi" w:hAnsiTheme="majorHAnsi" w:cstheme="majorHAnsi"/>
                <w:b w:val="0"/>
                <w:bCs w:val="0"/>
                <w:color w:val="212121"/>
              </w:rPr>
            </w:pPr>
            <w:r w:rsidRPr="00D2688E">
              <w:rPr>
                <w:rFonts w:asciiTheme="majorHAnsi" w:hAnsiTheme="majorHAnsi" w:cstheme="majorHAnsi"/>
              </w:rPr>
              <w:t xml:space="preserve"> </w:t>
            </w:r>
            <w:r w:rsidRPr="00D2688E">
              <w:rPr>
                <w:rStyle w:val="Strong"/>
                <w:rFonts w:asciiTheme="majorHAnsi" w:hAnsiTheme="majorHAnsi" w:cstheme="majorHAnsi"/>
                <w:b w:val="0"/>
              </w:rPr>
              <w:t>Ensuring Fair &amp; Accurate Assessment</w:t>
            </w:r>
            <w:r w:rsidRPr="00D2688E">
              <w:rPr>
                <w:rFonts w:asciiTheme="majorHAnsi" w:hAnsiTheme="majorHAnsi" w:cstheme="majorHAnsi"/>
              </w:rPr>
              <w:t xml:space="preserve"> – Setting and marking coursework in line with </w:t>
            </w:r>
            <w:r w:rsidRPr="00D2688E">
              <w:rPr>
                <w:rStyle w:val="Strong"/>
                <w:rFonts w:asciiTheme="majorHAnsi" w:hAnsiTheme="majorHAnsi" w:cstheme="majorHAnsi"/>
                <w:b w:val="0"/>
              </w:rPr>
              <w:t>exam board criteria</w:t>
            </w:r>
            <w:r>
              <w:rPr>
                <w:rStyle w:val="Strong"/>
                <w:rFonts w:asciiTheme="majorHAnsi" w:hAnsiTheme="majorHAnsi" w:cstheme="majorHAnsi"/>
                <w:b w:val="0"/>
              </w:rPr>
              <w:t>.</w:t>
            </w:r>
          </w:p>
          <w:p w14:paraId="5FA26F8F" w14:textId="77777777" w:rsidR="00AB79F3" w:rsidRPr="00ED7F54" w:rsidRDefault="00AB79F3" w:rsidP="00AB79F3">
            <w:pPr>
              <w:pStyle w:val="ListParagraph"/>
              <w:numPr>
                <w:ilvl w:val="0"/>
                <w:numId w:val="28"/>
              </w:numPr>
              <w:rPr>
                <w:rFonts w:asciiTheme="majorHAnsi" w:hAnsiTheme="majorHAnsi" w:cstheme="majorHAnsi"/>
                <w:color w:val="212121"/>
              </w:rPr>
            </w:pPr>
            <w:r w:rsidRPr="00D2688E">
              <w:rPr>
                <w:rFonts w:asciiTheme="majorHAnsi" w:hAnsiTheme="majorHAnsi" w:cstheme="majorHAnsi"/>
              </w:rPr>
              <w:t xml:space="preserve"> </w:t>
            </w:r>
            <w:r w:rsidRPr="00D2688E">
              <w:rPr>
                <w:rStyle w:val="Strong"/>
                <w:rFonts w:asciiTheme="majorHAnsi" w:hAnsiTheme="majorHAnsi" w:cstheme="majorHAnsi"/>
                <w:b w:val="0"/>
              </w:rPr>
              <w:t>Providing High-Quality Feedback</w:t>
            </w:r>
            <w:r w:rsidRPr="00D2688E">
              <w:rPr>
                <w:rFonts w:asciiTheme="majorHAnsi" w:hAnsiTheme="majorHAnsi" w:cstheme="majorHAnsi"/>
              </w:rPr>
              <w:t xml:space="preserve"> – Giving students clear, constructive feedback to help them improve.</w:t>
            </w:r>
          </w:p>
          <w:p w14:paraId="759EBD8D" w14:textId="77777777" w:rsidR="00AB79F3" w:rsidRPr="00D2688E" w:rsidRDefault="00AB79F3" w:rsidP="00AB79F3">
            <w:pPr>
              <w:pStyle w:val="ListParagraph"/>
              <w:numPr>
                <w:ilvl w:val="0"/>
                <w:numId w:val="28"/>
              </w:numPr>
              <w:rPr>
                <w:rFonts w:asciiTheme="majorHAnsi" w:hAnsiTheme="majorHAnsi" w:cstheme="majorHAnsi"/>
                <w:color w:val="212121"/>
              </w:rPr>
            </w:pPr>
            <w:r w:rsidRPr="00D2688E">
              <w:rPr>
                <w:rFonts w:asciiTheme="majorHAnsi" w:hAnsiTheme="majorHAnsi" w:cstheme="majorHAnsi"/>
                <w:b/>
                <w:bCs/>
              </w:rPr>
              <w:lastRenderedPageBreak/>
              <w:t xml:space="preserve"> </w:t>
            </w:r>
            <w:r w:rsidRPr="00D2688E">
              <w:rPr>
                <w:rStyle w:val="Strong"/>
                <w:rFonts w:asciiTheme="majorHAnsi" w:hAnsiTheme="majorHAnsi" w:cstheme="majorHAnsi"/>
                <w:b w:val="0"/>
              </w:rPr>
              <w:t>Internal &amp; External Moderation</w:t>
            </w:r>
            <w:r w:rsidRPr="00D2688E">
              <w:rPr>
                <w:rFonts w:asciiTheme="majorHAnsi" w:hAnsiTheme="majorHAnsi" w:cstheme="majorHAnsi"/>
              </w:rPr>
              <w:t xml:space="preserve"> – Ensuring grading is consistent with </w:t>
            </w:r>
            <w:r w:rsidRPr="00D2688E">
              <w:rPr>
                <w:rStyle w:val="Strong"/>
                <w:rFonts w:asciiTheme="majorHAnsi" w:hAnsiTheme="majorHAnsi" w:cstheme="majorHAnsi"/>
                <w:b w:val="0"/>
              </w:rPr>
              <w:t>department and national standards</w:t>
            </w:r>
            <w:r w:rsidRPr="00D2688E">
              <w:rPr>
                <w:rFonts w:asciiTheme="majorHAnsi" w:hAnsiTheme="majorHAnsi" w:cstheme="majorHAnsi"/>
              </w:rPr>
              <w:t>.</w:t>
            </w:r>
          </w:p>
          <w:p w14:paraId="65DACD0C" w14:textId="77777777" w:rsidR="00AB79F3" w:rsidRPr="00D2688E" w:rsidRDefault="00AB79F3" w:rsidP="00E4221C">
            <w:pPr>
              <w:tabs>
                <w:tab w:val="left" w:pos="384"/>
              </w:tabs>
              <w:autoSpaceDE w:val="0"/>
              <w:autoSpaceDN w:val="0"/>
              <w:adjustRightInd w:val="0"/>
              <w:spacing w:beforeLines="60" w:before="144" w:afterLines="60" w:after="144"/>
              <w:ind w:left="360"/>
              <w:rPr>
                <w:rFonts w:asciiTheme="majorHAnsi" w:hAnsiTheme="majorHAnsi" w:cstheme="majorHAnsi"/>
                <w:color w:val="000000"/>
              </w:rPr>
            </w:pPr>
          </w:p>
        </w:tc>
      </w:tr>
      <w:tr w:rsidR="00AB79F3" w:rsidRPr="00D2688E" w14:paraId="1E2B6FD6" w14:textId="77777777" w:rsidTr="00E4221C">
        <w:tc>
          <w:tcPr>
            <w:tcW w:w="2060" w:type="dxa"/>
            <w:tcBorders>
              <w:bottom w:val="single" w:sz="4" w:space="0" w:color="auto"/>
            </w:tcBorders>
            <w:shd w:val="clear" w:color="auto" w:fill="auto"/>
          </w:tcPr>
          <w:p w14:paraId="12092F60" w14:textId="77777777" w:rsidR="00AB79F3" w:rsidRPr="00D2688E" w:rsidRDefault="00AB79F3" w:rsidP="00E4221C">
            <w:pPr>
              <w:rPr>
                <w:rFonts w:ascii="URW Form" w:hAnsi="URW Form" w:cs="Arial"/>
                <w:b/>
              </w:rPr>
            </w:pPr>
            <w:r w:rsidRPr="00D2688E">
              <w:rPr>
                <w:rFonts w:ascii="URW Form" w:hAnsi="URW Form" w:cs="Arial"/>
                <w:b/>
              </w:rPr>
              <w:lastRenderedPageBreak/>
              <w:t>Meetings</w:t>
            </w:r>
          </w:p>
        </w:tc>
        <w:tc>
          <w:tcPr>
            <w:tcW w:w="6950" w:type="dxa"/>
            <w:tcBorders>
              <w:bottom w:val="single" w:sz="4" w:space="0" w:color="auto"/>
            </w:tcBorders>
            <w:shd w:val="clear" w:color="auto" w:fill="auto"/>
          </w:tcPr>
          <w:p w14:paraId="056B229C" w14:textId="78CB9233" w:rsidR="00AB79F3" w:rsidRPr="00D2688E" w:rsidRDefault="00AB79F3" w:rsidP="00AB79F3">
            <w:pPr>
              <w:pStyle w:val="ListParagraph"/>
              <w:numPr>
                <w:ilvl w:val="0"/>
                <w:numId w:val="29"/>
              </w:numPr>
              <w:tabs>
                <w:tab w:val="left" w:pos="384"/>
              </w:tabs>
              <w:autoSpaceDE w:val="0"/>
              <w:autoSpaceDN w:val="0"/>
              <w:adjustRightInd w:val="0"/>
              <w:spacing w:beforeLines="60" w:before="144" w:afterLines="60" w:after="144"/>
              <w:rPr>
                <w:rFonts w:asciiTheme="majorHAnsi" w:hAnsiTheme="majorHAnsi" w:cstheme="majorHAnsi"/>
                <w:color w:val="000000"/>
              </w:rPr>
            </w:pPr>
            <w:r w:rsidRPr="00D2688E">
              <w:rPr>
                <w:rFonts w:asciiTheme="majorHAnsi" w:hAnsiTheme="majorHAnsi" w:cstheme="majorHAnsi"/>
                <w:color w:val="000000"/>
              </w:rPr>
              <w:t xml:space="preserve">Meet regularly and as required with line </w:t>
            </w:r>
            <w:r w:rsidR="00F53C6F" w:rsidRPr="00D2688E">
              <w:rPr>
                <w:rFonts w:asciiTheme="majorHAnsi" w:hAnsiTheme="majorHAnsi" w:cstheme="majorHAnsi"/>
                <w:color w:val="000000"/>
              </w:rPr>
              <w:t>manager.</w:t>
            </w:r>
          </w:p>
          <w:p w14:paraId="7A1B7F01" w14:textId="77777777" w:rsidR="00AB79F3" w:rsidRPr="00D2688E" w:rsidRDefault="00AB79F3" w:rsidP="00AB79F3">
            <w:pPr>
              <w:pStyle w:val="ListParagraph"/>
              <w:numPr>
                <w:ilvl w:val="0"/>
                <w:numId w:val="29"/>
              </w:numPr>
              <w:tabs>
                <w:tab w:val="left" w:pos="384"/>
              </w:tabs>
              <w:autoSpaceDE w:val="0"/>
              <w:autoSpaceDN w:val="0"/>
              <w:adjustRightInd w:val="0"/>
              <w:spacing w:beforeLines="60" w:before="144" w:afterLines="60" w:after="144"/>
              <w:rPr>
                <w:rFonts w:asciiTheme="majorHAnsi" w:hAnsiTheme="majorHAnsi" w:cstheme="majorHAnsi"/>
                <w:color w:val="000000"/>
              </w:rPr>
            </w:pPr>
            <w:r w:rsidRPr="00D2688E">
              <w:rPr>
                <w:rFonts w:asciiTheme="majorHAnsi" w:hAnsiTheme="majorHAnsi" w:cstheme="majorHAnsi"/>
                <w:color w:val="000000"/>
              </w:rPr>
              <w:t>Participate in DT meetings.</w:t>
            </w:r>
          </w:p>
          <w:p w14:paraId="0BE43C62" w14:textId="2D9BEDCF" w:rsidR="00AB79F3" w:rsidRPr="00D2688E" w:rsidRDefault="00AB79F3" w:rsidP="00AB79F3">
            <w:pPr>
              <w:pStyle w:val="ListParagraph"/>
              <w:numPr>
                <w:ilvl w:val="0"/>
                <w:numId w:val="29"/>
              </w:numPr>
              <w:tabs>
                <w:tab w:val="left" w:pos="384"/>
              </w:tabs>
              <w:autoSpaceDE w:val="0"/>
              <w:autoSpaceDN w:val="0"/>
              <w:adjustRightInd w:val="0"/>
              <w:spacing w:beforeLines="60" w:before="144" w:afterLines="60" w:after="144"/>
              <w:rPr>
                <w:rFonts w:asciiTheme="majorHAnsi" w:hAnsiTheme="majorHAnsi" w:cstheme="majorHAnsi"/>
                <w:color w:val="000000"/>
              </w:rPr>
            </w:pPr>
            <w:r w:rsidRPr="00D2688E">
              <w:rPr>
                <w:rFonts w:asciiTheme="majorHAnsi" w:hAnsiTheme="majorHAnsi" w:cstheme="majorHAnsi"/>
                <w:color w:val="000000"/>
              </w:rPr>
              <w:t xml:space="preserve">Attend relevant pastoral and multi-agency </w:t>
            </w:r>
            <w:r w:rsidR="00F53C6F" w:rsidRPr="00D2688E">
              <w:rPr>
                <w:rFonts w:asciiTheme="majorHAnsi" w:hAnsiTheme="majorHAnsi" w:cstheme="majorHAnsi"/>
                <w:color w:val="000000"/>
              </w:rPr>
              <w:t>meetings.</w:t>
            </w:r>
          </w:p>
          <w:p w14:paraId="4DED282F" w14:textId="77777777" w:rsidR="00AB79F3" w:rsidRPr="00D2688E" w:rsidRDefault="00AB79F3" w:rsidP="00E4221C">
            <w:pPr>
              <w:pStyle w:val="ListParagraph"/>
              <w:tabs>
                <w:tab w:val="left" w:pos="384"/>
              </w:tabs>
              <w:autoSpaceDE w:val="0"/>
              <w:autoSpaceDN w:val="0"/>
              <w:adjustRightInd w:val="0"/>
              <w:spacing w:beforeLines="60" w:before="144" w:afterLines="60" w:after="144"/>
              <w:ind w:left="1080"/>
              <w:rPr>
                <w:rFonts w:asciiTheme="majorHAnsi" w:hAnsiTheme="majorHAnsi" w:cstheme="majorHAnsi"/>
                <w:color w:val="000000"/>
              </w:rPr>
            </w:pPr>
          </w:p>
        </w:tc>
      </w:tr>
      <w:tr w:rsidR="00AB79F3" w:rsidRPr="00D2688E" w14:paraId="3F5B2F21" w14:textId="77777777" w:rsidTr="00E4221C">
        <w:tc>
          <w:tcPr>
            <w:tcW w:w="2060" w:type="dxa"/>
            <w:tcBorders>
              <w:bottom w:val="single" w:sz="4" w:space="0" w:color="auto"/>
            </w:tcBorders>
            <w:shd w:val="clear" w:color="auto" w:fill="auto"/>
          </w:tcPr>
          <w:p w14:paraId="036E39A4" w14:textId="77777777" w:rsidR="00AB79F3" w:rsidRPr="00D2688E" w:rsidRDefault="00AB79F3" w:rsidP="00E4221C">
            <w:pPr>
              <w:rPr>
                <w:rFonts w:ascii="URW Form" w:hAnsi="URW Form" w:cs="Arial"/>
                <w:b/>
              </w:rPr>
            </w:pPr>
            <w:r w:rsidRPr="00D2688E">
              <w:rPr>
                <w:rFonts w:ascii="URW Form" w:hAnsi="URW Form" w:cs="Arial"/>
                <w:b/>
              </w:rPr>
              <w:t>Other</w:t>
            </w:r>
          </w:p>
        </w:tc>
        <w:tc>
          <w:tcPr>
            <w:tcW w:w="6950" w:type="dxa"/>
            <w:tcBorders>
              <w:bottom w:val="single" w:sz="4" w:space="0" w:color="auto"/>
            </w:tcBorders>
            <w:shd w:val="clear" w:color="auto" w:fill="auto"/>
          </w:tcPr>
          <w:p w14:paraId="36A5F456" w14:textId="77777777" w:rsidR="00AB79F3" w:rsidRPr="00D2688E" w:rsidRDefault="00AB79F3" w:rsidP="00AB79F3">
            <w:pPr>
              <w:pStyle w:val="ListParagraph"/>
              <w:numPr>
                <w:ilvl w:val="0"/>
                <w:numId w:val="24"/>
              </w:numPr>
              <w:tabs>
                <w:tab w:val="left" w:pos="384"/>
              </w:tabs>
              <w:autoSpaceDE w:val="0"/>
              <w:autoSpaceDN w:val="0"/>
              <w:adjustRightInd w:val="0"/>
              <w:spacing w:beforeLines="60" w:before="144" w:afterLines="60" w:after="144"/>
              <w:rPr>
                <w:rFonts w:asciiTheme="majorHAnsi" w:hAnsiTheme="majorHAnsi" w:cstheme="majorHAnsi"/>
                <w:color w:val="212121"/>
              </w:rPr>
            </w:pPr>
            <w:r w:rsidRPr="00D2688E">
              <w:rPr>
                <w:rFonts w:asciiTheme="majorHAnsi" w:hAnsiTheme="majorHAnsi" w:cstheme="majorHAnsi"/>
                <w:color w:val="212121"/>
              </w:rPr>
              <w:t>To take action to enable all students to have the best outcomes academically and socially.</w:t>
            </w:r>
          </w:p>
          <w:p w14:paraId="179B6415" w14:textId="77777777" w:rsidR="00AB79F3" w:rsidRPr="00D2688E" w:rsidRDefault="00AB79F3" w:rsidP="00AB79F3">
            <w:pPr>
              <w:pStyle w:val="ListParagraph"/>
              <w:numPr>
                <w:ilvl w:val="0"/>
                <w:numId w:val="24"/>
              </w:numPr>
              <w:tabs>
                <w:tab w:val="left" w:pos="384"/>
              </w:tabs>
              <w:autoSpaceDE w:val="0"/>
              <w:autoSpaceDN w:val="0"/>
              <w:adjustRightInd w:val="0"/>
              <w:spacing w:beforeLines="60" w:before="144" w:afterLines="60" w:after="144"/>
              <w:rPr>
                <w:rFonts w:asciiTheme="majorHAnsi" w:hAnsiTheme="majorHAnsi" w:cstheme="majorHAnsi"/>
                <w:color w:val="212121"/>
              </w:rPr>
            </w:pPr>
            <w:r w:rsidRPr="00D2688E">
              <w:rPr>
                <w:rFonts w:asciiTheme="majorHAnsi" w:hAnsiTheme="majorHAnsi" w:cstheme="majorHAnsi"/>
                <w:color w:val="212121"/>
              </w:rPr>
              <w:t>To fulfil criteria for the standard teaching contract including national standards for teachers</w:t>
            </w:r>
          </w:p>
        </w:tc>
      </w:tr>
      <w:tr w:rsidR="00AB79F3" w:rsidRPr="00D2688E" w14:paraId="187FAA9B" w14:textId="77777777" w:rsidTr="00E4221C">
        <w:tc>
          <w:tcPr>
            <w:tcW w:w="2060" w:type="dxa"/>
            <w:shd w:val="clear" w:color="auto" w:fill="D9D9D9"/>
          </w:tcPr>
          <w:p w14:paraId="282BD2FE" w14:textId="77777777" w:rsidR="00AB79F3" w:rsidRPr="00D2688E" w:rsidRDefault="00AB79F3" w:rsidP="00E4221C">
            <w:pPr>
              <w:rPr>
                <w:rFonts w:ascii="URW Form" w:hAnsi="URW Form" w:cs="Arial"/>
                <w:b/>
              </w:rPr>
            </w:pPr>
          </w:p>
        </w:tc>
        <w:tc>
          <w:tcPr>
            <w:tcW w:w="6950" w:type="dxa"/>
            <w:shd w:val="clear" w:color="auto" w:fill="D9D9D9"/>
          </w:tcPr>
          <w:p w14:paraId="344A111F" w14:textId="77777777" w:rsidR="00AB79F3" w:rsidRPr="00D2688E" w:rsidRDefault="00AB79F3" w:rsidP="00E4221C">
            <w:pPr>
              <w:rPr>
                <w:rFonts w:asciiTheme="majorHAnsi" w:hAnsiTheme="majorHAnsi" w:cstheme="majorHAnsi"/>
              </w:rPr>
            </w:pPr>
          </w:p>
        </w:tc>
      </w:tr>
      <w:tr w:rsidR="00AB79F3" w:rsidRPr="00D2688E" w14:paraId="5E97A420" w14:textId="77777777" w:rsidTr="00E4221C">
        <w:tc>
          <w:tcPr>
            <w:tcW w:w="2060" w:type="dxa"/>
            <w:tcBorders>
              <w:bottom w:val="single" w:sz="4" w:space="0" w:color="auto"/>
            </w:tcBorders>
            <w:shd w:val="clear" w:color="auto" w:fill="auto"/>
          </w:tcPr>
          <w:p w14:paraId="74C0B5B3" w14:textId="77777777" w:rsidR="00AB79F3" w:rsidRPr="00D2688E" w:rsidRDefault="00AB79F3" w:rsidP="00E4221C">
            <w:pPr>
              <w:rPr>
                <w:rFonts w:ascii="URW Form" w:hAnsi="URW Form" w:cs="Arial"/>
                <w:b/>
              </w:rPr>
            </w:pPr>
          </w:p>
        </w:tc>
        <w:tc>
          <w:tcPr>
            <w:tcW w:w="6950" w:type="dxa"/>
            <w:tcBorders>
              <w:bottom w:val="single" w:sz="4" w:space="0" w:color="auto"/>
            </w:tcBorders>
            <w:shd w:val="clear" w:color="auto" w:fill="auto"/>
          </w:tcPr>
          <w:p w14:paraId="2007997A" w14:textId="77777777" w:rsidR="00AB79F3" w:rsidRPr="00D2688E" w:rsidRDefault="00AB79F3" w:rsidP="00E4221C">
            <w:pPr>
              <w:spacing w:before="60" w:after="60"/>
              <w:ind w:left="360"/>
              <w:jc w:val="both"/>
              <w:rPr>
                <w:rFonts w:asciiTheme="majorHAnsi" w:hAnsiTheme="majorHAnsi" w:cstheme="majorHAnsi"/>
              </w:rPr>
            </w:pPr>
          </w:p>
        </w:tc>
      </w:tr>
      <w:tr w:rsidR="00AB79F3" w:rsidRPr="00D2688E" w14:paraId="534F43F9" w14:textId="77777777" w:rsidTr="00E4221C">
        <w:tc>
          <w:tcPr>
            <w:tcW w:w="2060" w:type="dxa"/>
            <w:shd w:val="clear" w:color="auto" w:fill="D9D9D9"/>
          </w:tcPr>
          <w:p w14:paraId="7A805269" w14:textId="77777777" w:rsidR="00AB79F3" w:rsidRPr="00D2688E" w:rsidRDefault="00AB79F3" w:rsidP="00E4221C">
            <w:pPr>
              <w:rPr>
                <w:rFonts w:ascii="URW Form" w:hAnsi="URW Form" w:cs="Arial"/>
                <w:b/>
              </w:rPr>
            </w:pPr>
          </w:p>
        </w:tc>
        <w:tc>
          <w:tcPr>
            <w:tcW w:w="6950" w:type="dxa"/>
            <w:shd w:val="clear" w:color="auto" w:fill="D9D9D9"/>
          </w:tcPr>
          <w:p w14:paraId="27E690D7" w14:textId="77777777" w:rsidR="00AB79F3" w:rsidRPr="00D2688E" w:rsidRDefault="00AB79F3" w:rsidP="00E4221C">
            <w:pPr>
              <w:jc w:val="both"/>
              <w:rPr>
                <w:rFonts w:asciiTheme="majorHAnsi" w:hAnsiTheme="majorHAnsi" w:cstheme="majorHAnsi"/>
              </w:rPr>
            </w:pPr>
          </w:p>
        </w:tc>
      </w:tr>
      <w:tr w:rsidR="00AB79F3" w:rsidRPr="00D2688E" w14:paraId="4CF32E40" w14:textId="77777777" w:rsidTr="00E4221C">
        <w:tc>
          <w:tcPr>
            <w:tcW w:w="2060" w:type="dxa"/>
            <w:shd w:val="clear" w:color="auto" w:fill="auto"/>
          </w:tcPr>
          <w:p w14:paraId="22EF8651" w14:textId="77777777" w:rsidR="00AB79F3" w:rsidRPr="00D2688E" w:rsidRDefault="00AB79F3" w:rsidP="00E4221C">
            <w:pPr>
              <w:rPr>
                <w:rFonts w:ascii="URW Form" w:hAnsi="URW Form" w:cs="Arial"/>
                <w:b/>
              </w:rPr>
            </w:pPr>
            <w:r w:rsidRPr="00D2688E">
              <w:rPr>
                <w:rFonts w:ascii="URW Form" w:hAnsi="URW Form" w:cs="Arial"/>
                <w:b/>
                <w:bCs/>
              </w:rPr>
              <w:t>All teachers have a duty to:</w:t>
            </w:r>
          </w:p>
        </w:tc>
        <w:tc>
          <w:tcPr>
            <w:tcW w:w="6950" w:type="dxa"/>
            <w:shd w:val="clear" w:color="auto" w:fill="auto"/>
          </w:tcPr>
          <w:p w14:paraId="5A00A99D" w14:textId="77777777" w:rsidR="00AB79F3" w:rsidRPr="00D2688E" w:rsidRDefault="00AB79F3" w:rsidP="00E4221C">
            <w:pPr>
              <w:numPr>
                <w:ilvl w:val="0"/>
                <w:numId w:val="11"/>
              </w:numPr>
              <w:spacing w:before="60" w:after="60"/>
              <w:ind w:left="357" w:hanging="357"/>
              <w:jc w:val="both"/>
              <w:rPr>
                <w:rFonts w:asciiTheme="majorHAnsi" w:hAnsiTheme="majorHAnsi" w:cstheme="majorHAnsi"/>
              </w:rPr>
            </w:pPr>
            <w:r w:rsidRPr="00D2688E">
              <w:rPr>
                <w:rFonts w:asciiTheme="majorHAnsi" w:hAnsiTheme="majorHAnsi" w:cstheme="majorHAnsi"/>
              </w:rPr>
              <w:t xml:space="preserve">To remain and adhere to the Trust’s Safeguarding Policy and child protection procedures. </w:t>
            </w:r>
          </w:p>
          <w:p w14:paraId="6677E438" w14:textId="77777777" w:rsidR="00AB79F3" w:rsidRPr="00D2688E" w:rsidRDefault="00AB79F3" w:rsidP="00E4221C">
            <w:pPr>
              <w:numPr>
                <w:ilvl w:val="0"/>
                <w:numId w:val="11"/>
              </w:numPr>
              <w:spacing w:before="60" w:after="60"/>
              <w:ind w:left="357" w:hanging="357"/>
              <w:jc w:val="both"/>
              <w:rPr>
                <w:rFonts w:asciiTheme="majorHAnsi" w:hAnsiTheme="majorHAnsi" w:cstheme="majorHAnsi"/>
              </w:rPr>
            </w:pPr>
            <w:r w:rsidRPr="00D2688E">
              <w:rPr>
                <w:rFonts w:asciiTheme="majorHAnsi" w:hAnsiTheme="majorHAnsi" w:cstheme="majorHAnsi"/>
              </w:rPr>
              <w:t>To play a full part in the life of the Academy community, to support its distinctive mission and ethos and to encourage staff and students to follow this example.</w:t>
            </w:r>
          </w:p>
          <w:p w14:paraId="207B1FAC" w14:textId="77777777" w:rsidR="00AB79F3" w:rsidRPr="00D2688E" w:rsidRDefault="00AB79F3" w:rsidP="00E4221C">
            <w:pPr>
              <w:numPr>
                <w:ilvl w:val="0"/>
                <w:numId w:val="11"/>
              </w:numPr>
              <w:spacing w:before="60" w:after="60"/>
              <w:jc w:val="both"/>
              <w:rPr>
                <w:rFonts w:asciiTheme="majorHAnsi" w:hAnsiTheme="majorHAnsi" w:cstheme="majorHAnsi"/>
              </w:rPr>
            </w:pPr>
            <w:r w:rsidRPr="00D2688E">
              <w:rPr>
                <w:rFonts w:asciiTheme="majorHAnsi" w:hAnsiTheme="majorHAnsi" w:cstheme="majorHAnsi"/>
              </w:rPr>
              <w:t>To actively promote the Academy’s corporate policies.</w:t>
            </w:r>
          </w:p>
          <w:p w14:paraId="2E7ACF78" w14:textId="77777777" w:rsidR="00AB79F3" w:rsidRPr="00D2688E" w:rsidRDefault="00AB79F3" w:rsidP="00E4221C">
            <w:pPr>
              <w:numPr>
                <w:ilvl w:val="0"/>
                <w:numId w:val="11"/>
              </w:numPr>
              <w:spacing w:before="60" w:after="60"/>
              <w:jc w:val="both"/>
              <w:rPr>
                <w:rFonts w:asciiTheme="majorHAnsi" w:hAnsiTheme="majorHAnsi" w:cstheme="majorHAnsi"/>
              </w:rPr>
            </w:pPr>
            <w:r w:rsidRPr="00D2688E">
              <w:rPr>
                <w:rFonts w:asciiTheme="majorHAnsi" w:hAnsiTheme="majorHAnsi" w:cstheme="majorHAnsi"/>
              </w:rPr>
              <w:t xml:space="preserve">Be responsible for your own continuing self-development, undertaking training as appropriate. </w:t>
            </w:r>
          </w:p>
          <w:p w14:paraId="3875FB19" w14:textId="77777777" w:rsidR="00AB79F3" w:rsidRPr="00D2688E" w:rsidRDefault="00AB79F3" w:rsidP="00E4221C">
            <w:pPr>
              <w:numPr>
                <w:ilvl w:val="0"/>
                <w:numId w:val="11"/>
              </w:numPr>
              <w:spacing w:before="60" w:after="60"/>
              <w:ind w:left="357" w:hanging="357"/>
              <w:jc w:val="both"/>
              <w:rPr>
                <w:rFonts w:asciiTheme="majorHAnsi" w:hAnsiTheme="majorHAnsi" w:cstheme="majorHAnsi"/>
              </w:rPr>
            </w:pPr>
            <w:r w:rsidRPr="00D2688E">
              <w:rPr>
                <w:rFonts w:asciiTheme="majorHAnsi" w:hAnsiTheme="majorHAnsi" w:cstheme="majorHAnsi"/>
              </w:rPr>
              <w:t xml:space="preserve">To be aware and adhere to applicable rules, regulations, legislation, and procedures </w:t>
            </w:r>
            <w:proofErr w:type="gramStart"/>
            <w:r w:rsidRPr="00D2688E">
              <w:rPr>
                <w:rFonts w:asciiTheme="majorHAnsi" w:hAnsiTheme="majorHAnsi" w:cstheme="majorHAnsi"/>
              </w:rPr>
              <w:t>e.g.</w:t>
            </w:r>
            <w:proofErr w:type="gramEnd"/>
            <w:r w:rsidRPr="00D2688E">
              <w:rPr>
                <w:rFonts w:asciiTheme="majorHAnsi" w:hAnsiTheme="majorHAnsi" w:cstheme="majorHAnsi"/>
              </w:rPr>
              <w:t xml:space="preserve"> the Trust Equality and Diversity Policy, Staff Code of Conduct, national legislation and GDPR Data Protection Regulations. </w:t>
            </w:r>
          </w:p>
          <w:p w14:paraId="212EB305" w14:textId="77777777" w:rsidR="00AB79F3" w:rsidRPr="00D2688E" w:rsidRDefault="00AB79F3" w:rsidP="00E4221C">
            <w:pPr>
              <w:numPr>
                <w:ilvl w:val="0"/>
                <w:numId w:val="11"/>
              </w:numPr>
              <w:spacing w:before="60" w:after="60"/>
              <w:jc w:val="both"/>
              <w:rPr>
                <w:rFonts w:asciiTheme="majorHAnsi" w:hAnsiTheme="majorHAnsi" w:cstheme="majorHAnsi"/>
              </w:rPr>
            </w:pPr>
            <w:r w:rsidRPr="00D2688E">
              <w:rPr>
                <w:rFonts w:asciiTheme="majorHAnsi" w:hAnsiTheme="majorHAnsi" w:cstheme="majorHAnsi"/>
              </w:rPr>
              <w:t>To comply with the Academy’s Health and Safety Policy and undertake Risk Assessments as appropriate.</w:t>
            </w:r>
          </w:p>
          <w:p w14:paraId="17967E7E" w14:textId="77777777" w:rsidR="00AB79F3" w:rsidRPr="00D2688E" w:rsidRDefault="00AB79F3" w:rsidP="00E4221C">
            <w:pPr>
              <w:rPr>
                <w:rFonts w:asciiTheme="majorHAnsi" w:hAnsiTheme="majorHAnsi" w:cstheme="majorHAnsi"/>
              </w:rPr>
            </w:pPr>
          </w:p>
          <w:p w14:paraId="037F59AE" w14:textId="77777777" w:rsidR="00AB79F3" w:rsidRPr="00D2688E" w:rsidRDefault="00AB79F3" w:rsidP="00E4221C">
            <w:pPr>
              <w:spacing w:after="120"/>
              <w:rPr>
                <w:rFonts w:asciiTheme="majorHAnsi" w:hAnsiTheme="majorHAnsi" w:cstheme="majorHAnsi"/>
                <w:b/>
                <w:bCs/>
              </w:rPr>
            </w:pPr>
            <w:r w:rsidRPr="00D2688E">
              <w:rPr>
                <w:rFonts w:asciiTheme="majorHAnsi" w:hAnsiTheme="majorHAnsi" w:cstheme="majorHAnsi"/>
                <w:b/>
                <w:bCs/>
              </w:rPr>
              <w:t>As a restorative organisation we:</w:t>
            </w:r>
          </w:p>
          <w:p w14:paraId="47A01AA3" w14:textId="77777777" w:rsidR="00AB79F3" w:rsidRPr="00D2688E" w:rsidRDefault="00AB79F3" w:rsidP="00E4221C">
            <w:pPr>
              <w:numPr>
                <w:ilvl w:val="0"/>
                <w:numId w:val="11"/>
              </w:numPr>
              <w:spacing w:before="60" w:after="60"/>
              <w:jc w:val="both"/>
              <w:rPr>
                <w:rFonts w:asciiTheme="majorHAnsi" w:hAnsiTheme="majorHAnsi" w:cstheme="majorHAnsi"/>
              </w:rPr>
            </w:pPr>
            <w:r w:rsidRPr="00D2688E">
              <w:rPr>
                <w:rFonts w:asciiTheme="majorHAnsi" w:hAnsiTheme="majorHAnsi" w:cstheme="majorHAnsi"/>
              </w:rPr>
              <w:t>Apply the principles of mutual respect and responsibility in all our internal and external relationships.</w:t>
            </w:r>
          </w:p>
          <w:p w14:paraId="642AC26B" w14:textId="77777777" w:rsidR="00AB79F3" w:rsidRPr="00D2688E" w:rsidRDefault="00AB79F3" w:rsidP="00E4221C">
            <w:pPr>
              <w:numPr>
                <w:ilvl w:val="0"/>
                <w:numId w:val="11"/>
              </w:numPr>
              <w:spacing w:before="60" w:after="60"/>
              <w:jc w:val="both"/>
              <w:rPr>
                <w:rFonts w:asciiTheme="majorHAnsi" w:hAnsiTheme="majorHAnsi" w:cstheme="majorHAnsi"/>
              </w:rPr>
            </w:pPr>
            <w:r w:rsidRPr="00D2688E">
              <w:rPr>
                <w:rFonts w:asciiTheme="majorHAnsi" w:hAnsiTheme="majorHAnsi" w:cstheme="majorHAnsi"/>
              </w:rPr>
              <w:t>Actively work to prevent, address and repair harm.</w:t>
            </w:r>
          </w:p>
          <w:p w14:paraId="57716F97" w14:textId="77777777" w:rsidR="00AB79F3" w:rsidRPr="00D2688E" w:rsidRDefault="00AB79F3" w:rsidP="00E4221C">
            <w:pPr>
              <w:numPr>
                <w:ilvl w:val="0"/>
                <w:numId w:val="11"/>
              </w:numPr>
              <w:spacing w:before="60" w:after="60"/>
              <w:jc w:val="both"/>
              <w:rPr>
                <w:rFonts w:asciiTheme="majorHAnsi" w:hAnsiTheme="majorHAnsi" w:cstheme="majorHAnsi"/>
              </w:rPr>
            </w:pPr>
            <w:r w:rsidRPr="00D2688E">
              <w:rPr>
                <w:rFonts w:asciiTheme="majorHAnsi" w:hAnsiTheme="majorHAnsi" w:cstheme="majorHAnsi"/>
              </w:rPr>
              <w:t>Engage in continuous learning to further develop our communication and problem-solving skills.</w:t>
            </w:r>
          </w:p>
          <w:p w14:paraId="35D2E333" w14:textId="77777777" w:rsidR="00AB79F3" w:rsidRPr="00D2688E" w:rsidRDefault="00AB79F3" w:rsidP="00E4221C">
            <w:pPr>
              <w:rPr>
                <w:rFonts w:asciiTheme="majorHAnsi" w:hAnsiTheme="majorHAnsi" w:cstheme="majorHAnsi"/>
              </w:rPr>
            </w:pPr>
          </w:p>
          <w:p w14:paraId="7662F237" w14:textId="77777777" w:rsidR="00AB79F3" w:rsidRPr="00D2688E" w:rsidRDefault="00AB79F3" w:rsidP="00E4221C">
            <w:pPr>
              <w:jc w:val="both"/>
              <w:rPr>
                <w:rFonts w:asciiTheme="majorHAnsi" w:hAnsiTheme="majorHAnsi" w:cstheme="majorHAnsi"/>
              </w:rPr>
            </w:pPr>
          </w:p>
        </w:tc>
      </w:tr>
    </w:tbl>
    <w:p w14:paraId="28423A46" w14:textId="77777777" w:rsidR="00AB79F3" w:rsidRPr="00D2688E" w:rsidRDefault="00AB79F3" w:rsidP="00AB79F3">
      <w:pPr>
        <w:rPr>
          <w:rFonts w:ascii="URW Form" w:hAnsi="URW Form"/>
          <w:b/>
          <w:color w:val="FF6600"/>
        </w:rPr>
      </w:pPr>
    </w:p>
    <w:p w14:paraId="537605FF" w14:textId="1CFA75EE" w:rsidR="00AB79F3" w:rsidRDefault="00AB79F3" w:rsidP="004324B9">
      <w:pPr>
        <w:rPr>
          <w:rFonts w:ascii="Century Gothic" w:hAnsi="Century Gothic"/>
          <w:sz w:val="16"/>
          <w:szCs w:val="16"/>
        </w:rPr>
      </w:pPr>
    </w:p>
    <w:p w14:paraId="4F8AE2D5" w14:textId="1E2CE823" w:rsidR="00AB79F3" w:rsidRDefault="00AB79F3" w:rsidP="004324B9">
      <w:pPr>
        <w:rPr>
          <w:rFonts w:ascii="Century Gothic" w:hAnsi="Century Gothic"/>
          <w:sz w:val="16"/>
          <w:szCs w:val="16"/>
        </w:rPr>
      </w:pPr>
    </w:p>
    <w:p w14:paraId="3BD249A0" w14:textId="77777777" w:rsidR="00AB79F3" w:rsidRDefault="00AB79F3" w:rsidP="004324B9">
      <w:pPr>
        <w:rPr>
          <w:rFonts w:ascii="Century Gothic" w:hAnsi="Century Gothic"/>
          <w:sz w:val="16"/>
          <w:szCs w:val="16"/>
        </w:rPr>
      </w:pPr>
    </w:p>
    <w:p w14:paraId="73F127CD" w14:textId="0590E1E1" w:rsidR="00AB79F3" w:rsidRDefault="00AB79F3" w:rsidP="004324B9">
      <w:pPr>
        <w:rPr>
          <w:rFonts w:ascii="Century Gothic" w:hAnsi="Century Gothic"/>
          <w:sz w:val="16"/>
          <w:szCs w:val="16"/>
        </w:rPr>
      </w:pPr>
    </w:p>
    <w:p w14:paraId="223638B3" w14:textId="77777777" w:rsidR="00AB79F3" w:rsidRPr="00E63B90" w:rsidRDefault="00AB79F3" w:rsidP="004324B9">
      <w:pPr>
        <w:rPr>
          <w:rFonts w:ascii="Century Gothic" w:hAnsi="Century Gothic"/>
          <w:sz w:val="16"/>
          <w:szCs w:val="16"/>
        </w:rPr>
      </w:pPr>
    </w:p>
    <w:p w14:paraId="4BD61309" w14:textId="77777777" w:rsidR="004324B9" w:rsidRPr="009B1857" w:rsidRDefault="004324B9" w:rsidP="004324B9">
      <w:pPr>
        <w:rPr>
          <w:rFonts w:ascii="Museo Sans Rounded 500" w:hAnsi="Museo Sans Rounded 500"/>
          <w:color w:val="31849B" w:themeColor="accent5" w:themeShade="BF"/>
          <w:sz w:val="32"/>
          <w:szCs w:val="32"/>
        </w:rPr>
      </w:pPr>
      <w:r w:rsidRPr="009B1857">
        <w:rPr>
          <w:rFonts w:ascii="Museo Sans Rounded 500" w:hAnsi="Museo Sans Rounded 500"/>
          <w:color w:val="31849B" w:themeColor="accent5" w:themeShade="BF"/>
          <w:sz w:val="32"/>
          <w:szCs w:val="32"/>
        </w:rPr>
        <w:lastRenderedPageBreak/>
        <w:t>Person Specification</w:t>
      </w:r>
    </w:p>
    <w:p w14:paraId="6EA51BE8" w14:textId="77777777" w:rsidR="004324B9" w:rsidRPr="00200F37" w:rsidRDefault="004324B9" w:rsidP="004324B9">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56896" behindDoc="0" locked="0" layoutInCell="1" allowOverlap="1" wp14:anchorId="635171F2" wp14:editId="468D389D">
                <wp:simplePos x="0" y="0"/>
                <wp:positionH relativeFrom="margin">
                  <wp:posOffset>-74930</wp:posOffset>
                </wp:positionH>
                <wp:positionV relativeFrom="paragraph">
                  <wp:posOffset>83185</wp:posOffset>
                </wp:positionV>
                <wp:extent cx="5876014" cy="0"/>
                <wp:effectExtent l="0" t="12700" r="29845" b="25400"/>
                <wp:wrapNone/>
                <wp:docPr id="22" name="Straight Connector 22"/>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D3DB8" id="Straight Connector 22" o:spid="_x0000_s1026" style="position:absolute;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pt,6.55pt" to="456.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QA5AEAACgEAAAOAAAAZHJzL2Uyb0RvYy54bWysU8tu2zAQvBfoPxC813qkTQ3Bcg4O0kvR&#10;Gk36ATRFWgT4wpK15L/vkrIloy0QoMiFIrkzuzvD1eZhNJqcBATlbEurVUmJsNx1yh5b+vPl6cOa&#10;khCZ7Zh2VrT0LAJ92L5/txl8I2rXO90JIJjEhmbwLe1j9E1RBN4Lw8LKeWExKB0YFvEIx6IDNmB2&#10;o4u6LO+LwUHnwXERAt4+TkG6zfmlFDx+lzKISHRLsbeYV8jrIa3FdsOaIzDfK35pg/1HF4Ypi0Xn&#10;VI8sMvIL1F+pjOLggpNxxZ0pnJSKi6wB1VTlH2qee+ZF1oLmBD/bFN4uLf922gNRXUvrmhLLDL7R&#10;cwSmjn0kO2ctOuiAYBCdGnxokLCze7icgt9Dkj1KMOmLgsiY3T3P7ooxEo6Xn9af78vqIyX8GisW&#10;oocQvwhnSNq0VCubhLOGnb6GiMUQeoWka23J0NK7dVXio3Ljsf/uoDMjOK26J6V1wuU5EjsN5MRw&#10;AuJYJR2Y7AaFJ20TWOR5udRLWid1eRfPWkyFfwiJfqGeeiqXJnWpwDgXNl6raIvoRJPYz0wsXyde&#10;8EtXM7l6nTzpuFZ2Ns5ko6yDfyVYjJETHk260Z22B9ed87vnAI5j9vHy66R5vz1n+vKDb38DAAD/&#10;/wMAUEsDBBQABgAIAAAAIQBa4TrQ3wAAAAkBAAAPAAAAZHJzL2Rvd25yZXYueG1sTI/BTsMwEETv&#10;SPyDtUhcUOuYoApCnKqAekECQdoDRzdekoh4ncZuk/49izjAcXZGM2/z5eQ6ccQhtJ40qHkCAqny&#10;tqVaw3aznt2CCNGQNZ0n1HDCAMvi/Cw3mfUjveOxjLXgEgqZ0dDE2GdShqpBZ8Lc90jsffrBmchy&#10;qKUdzMjlrpPXSbKQzrTEC43p8bHB6qs8OA3P9nSluqf1Pt1Xby9l+jo+fNystL68mFb3ICJO8S8M&#10;P/iMDgUz7fyBbBCdhplSjB7ZSBUIDtypdAFi93uQRS7/f1B8AwAA//8DAFBLAQItABQABgAIAAAA&#10;IQC2gziS/gAAAOEBAAATAAAAAAAAAAAAAAAAAAAAAABbQ29udGVudF9UeXBlc10ueG1sUEsBAi0A&#10;FAAGAAgAAAAhADj9If/WAAAAlAEAAAsAAAAAAAAAAAAAAAAALwEAAF9yZWxzLy5yZWxzUEsBAi0A&#10;FAAGAAgAAAAhAC8otADkAQAAKAQAAA4AAAAAAAAAAAAAAAAALgIAAGRycy9lMm9Eb2MueG1sUEsB&#10;Ai0AFAAGAAgAAAAhAFrhOtDfAAAACQEAAA8AAAAAAAAAAAAAAAAAPgQAAGRycy9kb3ducmV2Lnht&#10;bFBLBQYAAAAABAAEAPMAAABKBQAAAAA=&#10;" strokecolor="black [3213]" strokeweight="3pt">
                <v:stroke linestyle="thinThin"/>
                <w10:wrap anchorx="margin"/>
              </v:line>
            </w:pict>
          </mc:Fallback>
        </mc:AlternateContent>
      </w:r>
    </w:p>
    <w:tbl>
      <w:tblPr>
        <w:tblStyle w:val="TableGrid"/>
        <w:tblW w:w="0" w:type="auto"/>
        <w:tblLook w:val="04A0" w:firstRow="1" w:lastRow="0" w:firstColumn="1" w:lastColumn="0" w:noHBand="0" w:noVBand="1"/>
      </w:tblPr>
      <w:tblGrid>
        <w:gridCol w:w="3114"/>
        <w:gridCol w:w="2977"/>
        <w:gridCol w:w="2835"/>
      </w:tblGrid>
      <w:tr w:rsidR="004324B9" w:rsidRPr="004324B9" w14:paraId="369E56D4" w14:textId="77777777" w:rsidTr="00E804FC">
        <w:tc>
          <w:tcPr>
            <w:tcW w:w="3114" w:type="dxa"/>
            <w:shd w:val="clear" w:color="auto" w:fill="D9D9D9" w:themeFill="background1" w:themeFillShade="D9"/>
            <w:vAlign w:val="center"/>
          </w:tcPr>
          <w:p w14:paraId="773AA662"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Essential</w:t>
            </w:r>
          </w:p>
        </w:tc>
        <w:tc>
          <w:tcPr>
            <w:tcW w:w="2977" w:type="dxa"/>
            <w:shd w:val="clear" w:color="auto" w:fill="D9D9D9" w:themeFill="background1" w:themeFillShade="D9"/>
            <w:vAlign w:val="center"/>
          </w:tcPr>
          <w:p w14:paraId="200DE2C2"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Desirable</w:t>
            </w:r>
          </w:p>
        </w:tc>
        <w:tc>
          <w:tcPr>
            <w:tcW w:w="2835" w:type="dxa"/>
            <w:shd w:val="clear" w:color="auto" w:fill="D9D9D9" w:themeFill="background1" w:themeFillShade="D9"/>
            <w:vAlign w:val="center"/>
          </w:tcPr>
          <w:p w14:paraId="4FC0E858"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Demonstrated By</w:t>
            </w:r>
          </w:p>
        </w:tc>
      </w:tr>
      <w:tr w:rsidR="004324B9" w:rsidRPr="004324B9" w14:paraId="2FF7BF6B" w14:textId="77777777" w:rsidTr="00E804FC">
        <w:tc>
          <w:tcPr>
            <w:tcW w:w="3114" w:type="dxa"/>
          </w:tcPr>
          <w:p w14:paraId="7375DB34"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commitment to safeguarding children and young people and an awareness of current national legislation relating to safeguarding and child protection.</w:t>
            </w:r>
          </w:p>
        </w:tc>
        <w:tc>
          <w:tcPr>
            <w:tcW w:w="2977" w:type="dxa"/>
          </w:tcPr>
          <w:p w14:paraId="0B675214"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p>
        </w:tc>
        <w:tc>
          <w:tcPr>
            <w:tcW w:w="2835" w:type="dxa"/>
          </w:tcPr>
          <w:p w14:paraId="15C48A3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3EEA0410" w14:textId="77777777" w:rsidTr="00E804FC">
        <w:tc>
          <w:tcPr>
            <w:tcW w:w="3114" w:type="dxa"/>
          </w:tcPr>
          <w:p w14:paraId="4E77385F"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Graduate with QTS.</w:t>
            </w:r>
          </w:p>
        </w:tc>
        <w:tc>
          <w:tcPr>
            <w:tcW w:w="2977" w:type="dxa"/>
          </w:tcPr>
          <w:p w14:paraId="4EBA7FCF"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Further professional study at a higher level.</w:t>
            </w:r>
          </w:p>
        </w:tc>
        <w:tc>
          <w:tcPr>
            <w:tcW w:w="2835" w:type="dxa"/>
          </w:tcPr>
          <w:p w14:paraId="63C6063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6855D305" w14:textId="77777777" w:rsidTr="00E804FC">
        <w:tc>
          <w:tcPr>
            <w:tcW w:w="3114" w:type="dxa"/>
          </w:tcPr>
          <w:p w14:paraId="32AAB29B"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CPD portfolio with evidence of recent, relevant course participation and all academic qualifications.</w:t>
            </w:r>
          </w:p>
        </w:tc>
        <w:tc>
          <w:tcPr>
            <w:tcW w:w="2977" w:type="dxa"/>
          </w:tcPr>
          <w:p w14:paraId="5992A126"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Additional information.  For example, students’ work or newspaper cuttings.</w:t>
            </w:r>
          </w:p>
        </w:tc>
        <w:tc>
          <w:tcPr>
            <w:tcW w:w="2835" w:type="dxa"/>
          </w:tcPr>
          <w:p w14:paraId="693D1B86"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Interview</w:t>
            </w:r>
          </w:p>
        </w:tc>
      </w:tr>
      <w:tr w:rsidR="004324B9" w:rsidRPr="004324B9" w14:paraId="2705FE2F" w14:textId="77777777" w:rsidTr="00E804FC">
        <w:tc>
          <w:tcPr>
            <w:tcW w:w="3114" w:type="dxa"/>
          </w:tcPr>
          <w:p w14:paraId="3F8D63D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Evidence of good or excellent examination results in subject specialism.</w:t>
            </w:r>
          </w:p>
        </w:tc>
        <w:tc>
          <w:tcPr>
            <w:tcW w:w="2977" w:type="dxa"/>
          </w:tcPr>
          <w:p w14:paraId="2E3D41EC" w14:textId="77777777" w:rsidR="004324B9" w:rsidRPr="004324B9" w:rsidRDefault="004324B9" w:rsidP="00E804FC">
            <w:pPr>
              <w:widowControl w:val="0"/>
              <w:autoSpaceDE w:val="0"/>
              <w:autoSpaceDN w:val="0"/>
              <w:adjustRightInd w:val="0"/>
              <w:spacing w:before="120" w:after="120"/>
              <w:rPr>
                <w:rFonts w:ascii="Century Gothic" w:hAnsi="Century Gothic"/>
                <w:sz w:val="20"/>
                <w:szCs w:val="20"/>
              </w:rPr>
            </w:pPr>
            <w:r w:rsidRPr="004324B9">
              <w:rPr>
                <w:rFonts w:ascii="Century Gothic" w:hAnsi="Century Gothic"/>
                <w:sz w:val="20"/>
                <w:szCs w:val="20"/>
              </w:rPr>
              <w:t>Successful threshold application.</w:t>
            </w:r>
          </w:p>
        </w:tc>
        <w:tc>
          <w:tcPr>
            <w:tcW w:w="2835" w:type="dxa"/>
          </w:tcPr>
          <w:p w14:paraId="7F16C163"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5E83C167" w14:textId="77777777" w:rsidTr="00E804FC">
        <w:tc>
          <w:tcPr>
            <w:tcW w:w="3114" w:type="dxa"/>
          </w:tcPr>
          <w:p w14:paraId="4177E86E"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‘can do’ positive attitude that seeks solutions to problems.</w:t>
            </w:r>
          </w:p>
        </w:tc>
        <w:tc>
          <w:tcPr>
            <w:tcW w:w="2977" w:type="dxa"/>
          </w:tcPr>
          <w:p w14:paraId="301C9064"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cs="Calibri Bold Italic"/>
                <w:sz w:val="20"/>
                <w:szCs w:val="20"/>
                <w:lang w:val="en-US"/>
              </w:rPr>
              <w:t>Evidence of creativity and a willingness to take risks and learn from mistakes.</w:t>
            </w:r>
          </w:p>
        </w:tc>
        <w:tc>
          <w:tcPr>
            <w:tcW w:w="2835" w:type="dxa"/>
          </w:tcPr>
          <w:p w14:paraId="52DC0A4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15FA5EE6" w14:textId="77777777" w:rsidTr="00E804FC">
        <w:tc>
          <w:tcPr>
            <w:tcW w:w="3114" w:type="dxa"/>
          </w:tcPr>
          <w:p w14:paraId="608578FC"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An interest in new approaches to learning.</w:t>
            </w:r>
          </w:p>
        </w:tc>
        <w:tc>
          <w:tcPr>
            <w:tcW w:w="2977" w:type="dxa"/>
          </w:tcPr>
          <w:p w14:paraId="7B7F4C89"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vision of how learning could be transformed in the academy.</w:t>
            </w:r>
          </w:p>
        </w:tc>
        <w:tc>
          <w:tcPr>
            <w:tcW w:w="2835" w:type="dxa"/>
          </w:tcPr>
          <w:p w14:paraId="5DA820AC"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 xml:space="preserve">Application Form / Interview </w:t>
            </w:r>
          </w:p>
        </w:tc>
      </w:tr>
      <w:tr w:rsidR="004324B9" w:rsidRPr="004324B9" w14:paraId="4DBB7602" w14:textId="77777777" w:rsidTr="00E804FC">
        <w:tc>
          <w:tcPr>
            <w:tcW w:w="3114" w:type="dxa"/>
          </w:tcPr>
          <w:p w14:paraId="41174D0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background in ICT for learning or admin.</w:t>
            </w:r>
          </w:p>
        </w:tc>
        <w:tc>
          <w:tcPr>
            <w:tcW w:w="2977" w:type="dxa"/>
          </w:tcPr>
          <w:p w14:paraId="35F4186F"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a qualification in ICT.</w:t>
            </w:r>
          </w:p>
        </w:tc>
        <w:tc>
          <w:tcPr>
            <w:tcW w:w="2835" w:type="dxa"/>
          </w:tcPr>
          <w:p w14:paraId="705A27F3"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bl>
    <w:p w14:paraId="53973227" w14:textId="6A6BE961" w:rsidR="00865C5E" w:rsidRDefault="00865C5E" w:rsidP="0059111F"/>
    <w:p w14:paraId="2FDFE70F" w14:textId="79A65532" w:rsidR="00865C5E" w:rsidRDefault="00AB79F3" w:rsidP="00AB79F3">
      <w:pPr>
        <w:pStyle w:val="1bodycopy10pt"/>
      </w:pPr>
      <w:r w:rsidRPr="00D2688E">
        <w:rPr>
          <w:rFonts w:ascii="URW Form" w:hAnsi="URW Form"/>
          <w:sz w:val="24"/>
        </w:rPr>
        <w:t>Please note that this is illustrative of the general nature and level of responsibility of the role. It is not a comprehensive list of all tasks that the postholder will carry out. The postholder may be required to do other duties appropriate to the level of the role, as directed by the principal. This job description may be amended in consultation with the postholder.</w:t>
      </w:r>
    </w:p>
    <w:sectPr w:rsidR="00865C5E" w:rsidSect="00241FAA">
      <w:headerReference w:type="even" r:id="rId16"/>
      <w:headerReference w:type="default" r:id="rId17"/>
      <w:footerReference w:type="even" r:id="rId18"/>
      <w:headerReference w:type="first" r:id="rId19"/>
      <w:footerReference w:type="first" r:id="rId20"/>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2338A" w14:textId="77777777" w:rsidR="00E163DF" w:rsidRDefault="00E163DF" w:rsidP="00BB70F5">
      <w:r>
        <w:separator/>
      </w:r>
    </w:p>
  </w:endnote>
  <w:endnote w:type="continuationSeparator" w:id="0">
    <w:p w14:paraId="55FA3F5F" w14:textId="77777777" w:rsidR="00E163DF" w:rsidRDefault="00E163DF" w:rsidP="00BB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useo Sans Rounded 300">
    <w:altName w:val="Calibri"/>
    <w:panose1 w:val="00000000000000000000"/>
    <w:charset w:val="4D"/>
    <w:family w:val="auto"/>
    <w:notTrueType/>
    <w:pitch w:val="variable"/>
    <w:sig w:usb0="A000002F" w:usb1="40000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Yu Gothic"/>
    <w:charset w:val="80"/>
    <w:family w:val="swiss"/>
    <w:pitch w:val="variable"/>
    <w:sig w:usb0="E00002FF" w:usb1="7AC7FFFF" w:usb2="00000012" w:usb3="00000000" w:csb0="0002000D" w:csb1="00000000"/>
  </w:font>
  <w:font w:name="Lucida Grande">
    <w:altName w:val="Arial"/>
    <w:charset w:val="00"/>
    <w:family w:val="swiss"/>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useo Sans Rounded 500">
    <w:altName w:val="Times New Roman"/>
    <w:panose1 w:val="00000000000000000000"/>
    <w:charset w:val="4D"/>
    <w:family w:val="auto"/>
    <w:notTrueType/>
    <w:pitch w:val="variable"/>
    <w:sig w:usb0="A000002F" w:usb1="4000004B" w:usb2="00000000" w:usb3="00000000" w:csb0="0000009B" w:csb1="00000000"/>
  </w:font>
  <w:font w:name="URW Form">
    <w:altName w:val="Calibri"/>
    <w:panose1 w:val="00000000000000000000"/>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Bold Italic">
    <w:panose1 w:val="020F07020304040A0204"/>
    <w:charset w:val="00"/>
    <w:family w:val="auto"/>
    <w:pitch w:val="variable"/>
    <w:sig w:usb0="E10002FF" w:usb1="4000ACFF" w:usb2="00000009" w:usb3="00000000" w:csb0="000001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B4062" w14:textId="2BF41A25" w:rsidR="00113168" w:rsidRPr="00BB70F5" w:rsidRDefault="0053260E" w:rsidP="0053260E">
    <w:pPr>
      <w:pStyle w:val="Footer"/>
      <w:tabs>
        <w:tab w:val="clear" w:pos="4680"/>
        <w:tab w:val="clear" w:pos="9360"/>
        <w:tab w:val="center" w:pos="4532"/>
        <w:tab w:val="left" w:pos="5510"/>
        <w:tab w:val="right" w:pos="8222"/>
      </w:tabs>
      <w:rPr>
        <w:rFonts w:ascii="Museo Sans Rounded 300" w:hAnsi="Museo Sans Rounded 300"/>
        <w:color w:val="7F7F7F" w:themeColor="text1" w:themeTint="80"/>
        <w:sz w:val="18"/>
        <w:szCs w:val="18"/>
      </w:rPr>
    </w:pPr>
    <w:r>
      <w:rPr>
        <w:rFonts w:ascii="Museo Sans Rounded 300" w:hAnsi="Museo Sans Rounded 300"/>
        <w:color w:val="7F7F7F" w:themeColor="text1" w:themeTint="80"/>
        <w:sz w:val="18"/>
        <w:szCs w:val="18"/>
      </w:rPr>
      <w:tab/>
    </w:r>
    <w:r w:rsidR="00BB70F5" w:rsidRPr="00BB70F5">
      <w:rPr>
        <w:rFonts w:ascii="Museo Sans Rounded 300" w:hAnsi="Museo Sans Rounded 300"/>
        <w:color w:val="7F7F7F" w:themeColor="text1" w:themeTint="80"/>
        <w:sz w:val="18"/>
        <w:szCs w:val="18"/>
      </w:rPr>
      <w:t xml:space="preserve">Page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PAGE  \* Arabic  \* MERGEFORMAT </w:instrText>
    </w:r>
    <w:r w:rsidR="00BB70F5" w:rsidRPr="00BB70F5">
      <w:rPr>
        <w:rFonts w:ascii="Museo Sans Rounded 300" w:hAnsi="Museo Sans Rounded 300"/>
        <w:color w:val="7F7F7F" w:themeColor="text1" w:themeTint="80"/>
        <w:sz w:val="18"/>
        <w:szCs w:val="18"/>
      </w:rPr>
      <w:fldChar w:fldCharType="separate"/>
    </w:r>
    <w:r w:rsidR="00E33547">
      <w:rPr>
        <w:rFonts w:ascii="Museo Sans Rounded 300" w:hAnsi="Museo Sans Rounded 300"/>
        <w:noProof/>
        <w:color w:val="7F7F7F" w:themeColor="text1" w:themeTint="80"/>
        <w:sz w:val="18"/>
        <w:szCs w:val="18"/>
      </w:rPr>
      <w:t>3</w:t>
    </w:r>
    <w:r w:rsidR="00BB70F5" w:rsidRPr="00BB70F5">
      <w:rPr>
        <w:rFonts w:ascii="Museo Sans Rounded 300" w:hAnsi="Museo Sans Rounded 300"/>
        <w:color w:val="7F7F7F" w:themeColor="text1" w:themeTint="80"/>
        <w:sz w:val="18"/>
        <w:szCs w:val="18"/>
      </w:rPr>
      <w:fldChar w:fldCharType="end"/>
    </w:r>
    <w:r w:rsidR="00BB70F5" w:rsidRPr="00BB70F5">
      <w:rPr>
        <w:rFonts w:ascii="Museo Sans Rounded 300" w:hAnsi="Museo Sans Rounded 300"/>
        <w:color w:val="7F7F7F" w:themeColor="text1" w:themeTint="80"/>
        <w:sz w:val="18"/>
        <w:szCs w:val="18"/>
      </w:rPr>
      <w:t xml:space="preserve"> of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NUMPAGES  \* Arabic  \* MERGEFORMAT </w:instrText>
    </w:r>
    <w:r w:rsidR="00BB70F5" w:rsidRPr="00BB70F5">
      <w:rPr>
        <w:rFonts w:ascii="Museo Sans Rounded 300" w:hAnsi="Museo Sans Rounded 300"/>
        <w:color w:val="7F7F7F" w:themeColor="text1" w:themeTint="80"/>
        <w:sz w:val="18"/>
        <w:szCs w:val="18"/>
      </w:rPr>
      <w:fldChar w:fldCharType="separate"/>
    </w:r>
    <w:r w:rsidR="00E33547">
      <w:rPr>
        <w:rFonts w:ascii="Museo Sans Rounded 300" w:hAnsi="Museo Sans Rounded 300"/>
        <w:noProof/>
        <w:color w:val="7F7F7F" w:themeColor="text1" w:themeTint="80"/>
        <w:sz w:val="18"/>
        <w:szCs w:val="18"/>
      </w:rPr>
      <w:t>10</w:t>
    </w:r>
    <w:r w:rsidR="00BB70F5" w:rsidRPr="00BB70F5">
      <w:rPr>
        <w:rFonts w:ascii="Museo Sans Rounded 300" w:hAnsi="Museo Sans Rounded 300"/>
        <w:color w:val="7F7F7F" w:themeColor="text1" w:themeTint="80"/>
        <w:sz w:val="18"/>
        <w:szCs w:val="18"/>
      </w:rPr>
      <w:fldChar w:fldCharType="end"/>
    </w:r>
    <w:r>
      <w:rPr>
        <w:rFonts w:ascii="Museo Sans Rounded 300" w:hAnsi="Museo Sans Rounded 300"/>
        <w:color w:val="7F7F7F" w:themeColor="text1" w:themeTint="8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DC625" w14:textId="7C2748DD" w:rsidR="00113168" w:rsidRDefault="00113168">
    <w:pPr>
      <w:pStyle w:val="Footer"/>
    </w:pPr>
    <w:r>
      <w:rPr>
        <w:noProof/>
        <w:lang w:eastAsia="en-GB"/>
      </w:rPr>
      <w:drawing>
        <wp:anchor distT="0" distB="0" distL="114300" distR="114300" simplePos="0" relativeHeight="251659264" behindDoc="0" locked="0" layoutInCell="1" allowOverlap="1" wp14:anchorId="0A2334CF" wp14:editId="3EA88D33">
          <wp:simplePos x="0" y="0"/>
          <wp:positionH relativeFrom="column">
            <wp:posOffset>1498600</wp:posOffset>
          </wp:positionH>
          <wp:positionV relativeFrom="paragraph">
            <wp:posOffset>-635</wp:posOffset>
          </wp:positionV>
          <wp:extent cx="2542966" cy="4542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69F5F" w14:textId="77777777" w:rsidR="004324B9" w:rsidRDefault="004324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090DE" w14:textId="77777777" w:rsidR="004324B9" w:rsidRDefault="00432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39CA6" w14:textId="77777777" w:rsidR="00E163DF" w:rsidRDefault="00E163DF" w:rsidP="00BB70F5">
      <w:r>
        <w:separator/>
      </w:r>
    </w:p>
  </w:footnote>
  <w:footnote w:type="continuationSeparator" w:id="0">
    <w:p w14:paraId="05CC3314" w14:textId="77777777" w:rsidR="00E163DF" w:rsidRDefault="00E163DF" w:rsidP="00BB7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1C7DC" w14:textId="77777777" w:rsidR="004324B9" w:rsidRDefault="004324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ECEE2" w14:textId="77777777" w:rsidR="004324B9" w:rsidRDefault="004324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A3503" w14:textId="77777777" w:rsidR="004324B9" w:rsidRDefault="00432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22659A"/>
    <w:multiLevelType w:val="hybridMultilevel"/>
    <w:tmpl w:val="1CB468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09E21B1"/>
    <w:multiLevelType w:val="hybridMultilevel"/>
    <w:tmpl w:val="83D2A0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6BF5652"/>
    <w:multiLevelType w:val="hybridMultilevel"/>
    <w:tmpl w:val="7C56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433706C"/>
    <w:multiLevelType w:val="hybridMultilevel"/>
    <w:tmpl w:val="6624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073114"/>
    <w:multiLevelType w:val="hybridMultilevel"/>
    <w:tmpl w:val="FA5C56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0963A16"/>
    <w:multiLevelType w:val="hybridMultilevel"/>
    <w:tmpl w:val="414C5A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794ACD"/>
    <w:multiLevelType w:val="hybridMultilevel"/>
    <w:tmpl w:val="F374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032309F"/>
    <w:multiLevelType w:val="hybridMultilevel"/>
    <w:tmpl w:val="138677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5B768AE"/>
    <w:multiLevelType w:val="hybridMultilevel"/>
    <w:tmpl w:val="F9ACDF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1104F7A"/>
    <w:multiLevelType w:val="hybridMultilevel"/>
    <w:tmpl w:val="786E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291210"/>
    <w:multiLevelType w:val="hybridMultilevel"/>
    <w:tmpl w:val="3E7EDE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531324B"/>
    <w:multiLevelType w:val="hybridMultilevel"/>
    <w:tmpl w:val="38E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3170993">
    <w:abstractNumId w:val="22"/>
  </w:num>
  <w:num w:numId="2" w16cid:durableId="2142114870">
    <w:abstractNumId w:val="6"/>
  </w:num>
  <w:num w:numId="3" w16cid:durableId="1711421864">
    <w:abstractNumId w:val="0"/>
  </w:num>
  <w:num w:numId="4" w16cid:durableId="371148291">
    <w:abstractNumId w:val="9"/>
  </w:num>
  <w:num w:numId="5" w16cid:durableId="588581955">
    <w:abstractNumId w:val="18"/>
  </w:num>
  <w:num w:numId="6" w16cid:durableId="1428185666">
    <w:abstractNumId w:val="13"/>
  </w:num>
  <w:num w:numId="7" w16cid:durableId="1998922154">
    <w:abstractNumId w:val="20"/>
  </w:num>
  <w:num w:numId="8" w16cid:durableId="1878928904">
    <w:abstractNumId w:val="2"/>
  </w:num>
  <w:num w:numId="9" w16cid:durableId="477957429">
    <w:abstractNumId w:val="12"/>
  </w:num>
  <w:num w:numId="10" w16cid:durableId="1589000723">
    <w:abstractNumId w:val="8"/>
  </w:num>
  <w:num w:numId="11" w16cid:durableId="588659989">
    <w:abstractNumId w:val="26"/>
  </w:num>
  <w:num w:numId="12" w16cid:durableId="984285208">
    <w:abstractNumId w:val="17"/>
  </w:num>
  <w:num w:numId="13" w16cid:durableId="491415159">
    <w:abstractNumId w:val="24"/>
  </w:num>
  <w:num w:numId="14" w16cid:durableId="1549102052">
    <w:abstractNumId w:val="10"/>
  </w:num>
  <w:num w:numId="15" w16cid:durableId="2073579716">
    <w:abstractNumId w:val="7"/>
  </w:num>
  <w:num w:numId="16" w16cid:durableId="988051884">
    <w:abstractNumId w:val="27"/>
  </w:num>
  <w:num w:numId="17" w16cid:durableId="2096894664">
    <w:abstractNumId w:val="5"/>
  </w:num>
  <w:num w:numId="18" w16cid:durableId="1820683541">
    <w:abstractNumId w:val="28"/>
  </w:num>
  <w:num w:numId="19" w16cid:durableId="1985546638">
    <w:abstractNumId w:val="19"/>
  </w:num>
  <w:num w:numId="20" w16cid:durableId="1697853637">
    <w:abstractNumId w:val="15"/>
  </w:num>
  <w:num w:numId="21" w16cid:durableId="1609195510">
    <w:abstractNumId w:val="4"/>
  </w:num>
  <w:num w:numId="22" w16cid:durableId="789976027">
    <w:abstractNumId w:val="16"/>
  </w:num>
  <w:num w:numId="23" w16cid:durableId="829058553">
    <w:abstractNumId w:val="3"/>
  </w:num>
  <w:num w:numId="24" w16cid:durableId="1964116679">
    <w:abstractNumId w:val="1"/>
  </w:num>
  <w:num w:numId="25" w16cid:durableId="381830200">
    <w:abstractNumId w:val="21"/>
  </w:num>
  <w:num w:numId="26" w16cid:durableId="1224413233">
    <w:abstractNumId w:val="25"/>
  </w:num>
  <w:num w:numId="27" w16cid:durableId="1350064559">
    <w:abstractNumId w:val="14"/>
  </w:num>
  <w:num w:numId="28" w16cid:durableId="1339847314">
    <w:abstractNumId w:val="23"/>
  </w:num>
  <w:num w:numId="29" w16cid:durableId="7327745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F37"/>
    <w:rsid w:val="00001F02"/>
    <w:rsid w:val="000066F3"/>
    <w:rsid w:val="00017302"/>
    <w:rsid w:val="00032FDD"/>
    <w:rsid w:val="00036A13"/>
    <w:rsid w:val="000433E6"/>
    <w:rsid w:val="0004714E"/>
    <w:rsid w:val="00053581"/>
    <w:rsid w:val="000555D5"/>
    <w:rsid w:val="000739C0"/>
    <w:rsid w:val="000757FD"/>
    <w:rsid w:val="00085AC4"/>
    <w:rsid w:val="00092752"/>
    <w:rsid w:val="00093E68"/>
    <w:rsid w:val="000A0313"/>
    <w:rsid w:val="000C6DA4"/>
    <w:rsid w:val="000E5B38"/>
    <w:rsid w:val="000F1042"/>
    <w:rsid w:val="000F11F6"/>
    <w:rsid w:val="000F1902"/>
    <w:rsid w:val="000F5217"/>
    <w:rsid w:val="000F56F4"/>
    <w:rsid w:val="00107BBF"/>
    <w:rsid w:val="00112C4E"/>
    <w:rsid w:val="00113168"/>
    <w:rsid w:val="00114F09"/>
    <w:rsid w:val="00127DDB"/>
    <w:rsid w:val="00140A1C"/>
    <w:rsid w:val="00142493"/>
    <w:rsid w:val="00146BB3"/>
    <w:rsid w:val="00150947"/>
    <w:rsid w:val="00161997"/>
    <w:rsid w:val="001630AE"/>
    <w:rsid w:val="00172ADC"/>
    <w:rsid w:val="001A0C68"/>
    <w:rsid w:val="001A2DFC"/>
    <w:rsid w:val="001A6DFD"/>
    <w:rsid w:val="001B0F75"/>
    <w:rsid w:val="001B4BEF"/>
    <w:rsid w:val="001B5FFD"/>
    <w:rsid w:val="001C6DD9"/>
    <w:rsid w:val="001E6881"/>
    <w:rsid w:val="001F394B"/>
    <w:rsid w:val="00200F37"/>
    <w:rsid w:val="002351A8"/>
    <w:rsid w:val="00243F41"/>
    <w:rsid w:val="00245B81"/>
    <w:rsid w:val="00254CB5"/>
    <w:rsid w:val="002610DF"/>
    <w:rsid w:val="00276016"/>
    <w:rsid w:val="00277E0C"/>
    <w:rsid w:val="0029190F"/>
    <w:rsid w:val="00291F23"/>
    <w:rsid w:val="002A0C83"/>
    <w:rsid w:val="002A431F"/>
    <w:rsid w:val="002A44D8"/>
    <w:rsid w:val="002B4DA6"/>
    <w:rsid w:val="002C2096"/>
    <w:rsid w:val="002C3B20"/>
    <w:rsid w:val="002D0844"/>
    <w:rsid w:val="002D0DA2"/>
    <w:rsid w:val="002D7846"/>
    <w:rsid w:val="002E0E0E"/>
    <w:rsid w:val="002F2ED9"/>
    <w:rsid w:val="002F3130"/>
    <w:rsid w:val="002F41BF"/>
    <w:rsid w:val="0030111F"/>
    <w:rsid w:val="00310333"/>
    <w:rsid w:val="00312978"/>
    <w:rsid w:val="00312CCB"/>
    <w:rsid w:val="003214C1"/>
    <w:rsid w:val="003256C7"/>
    <w:rsid w:val="00326EAF"/>
    <w:rsid w:val="0034068B"/>
    <w:rsid w:val="0035047A"/>
    <w:rsid w:val="00353713"/>
    <w:rsid w:val="0036329B"/>
    <w:rsid w:val="00373766"/>
    <w:rsid w:val="003A0404"/>
    <w:rsid w:val="003A4B13"/>
    <w:rsid w:val="003B125F"/>
    <w:rsid w:val="003B2119"/>
    <w:rsid w:val="003B2A97"/>
    <w:rsid w:val="003C6EEA"/>
    <w:rsid w:val="003C6EFC"/>
    <w:rsid w:val="003E1F72"/>
    <w:rsid w:val="003E445C"/>
    <w:rsid w:val="003E6873"/>
    <w:rsid w:val="003E6923"/>
    <w:rsid w:val="0040102A"/>
    <w:rsid w:val="00413A88"/>
    <w:rsid w:val="004237A0"/>
    <w:rsid w:val="004324B9"/>
    <w:rsid w:val="004374B0"/>
    <w:rsid w:val="00455F73"/>
    <w:rsid w:val="00481836"/>
    <w:rsid w:val="00496638"/>
    <w:rsid w:val="004A71C4"/>
    <w:rsid w:val="004B03F4"/>
    <w:rsid w:val="004B3DA3"/>
    <w:rsid w:val="004C263D"/>
    <w:rsid w:val="004C7993"/>
    <w:rsid w:val="004E0F2E"/>
    <w:rsid w:val="004E2946"/>
    <w:rsid w:val="004E45D0"/>
    <w:rsid w:val="004F114F"/>
    <w:rsid w:val="00502B31"/>
    <w:rsid w:val="00524653"/>
    <w:rsid w:val="0053260E"/>
    <w:rsid w:val="0054347A"/>
    <w:rsid w:val="0054404B"/>
    <w:rsid w:val="00553AD7"/>
    <w:rsid w:val="00557C25"/>
    <w:rsid w:val="00587FC1"/>
    <w:rsid w:val="0059111F"/>
    <w:rsid w:val="00596CB6"/>
    <w:rsid w:val="005E0B13"/>
    <w:rsid w:val="005E1CE3"/>
    <w:rsid w:val="005E4F32"/>
    <w:rsid w:val="005E5D42"/>
    <w:rsid w:val="005F3879"/>
    <w:rsid w:val="005F6D84"/>
    <w:rsid w:val="00604602"/>
    <w:rsid w:val="00617550"/>
    <w:rsid w:val="0063186D"/>
    <w:rsid w:val="006330B1"/>
    <w:rsid w:val="00674C54"/>
    <w:rsid w:val="006751E6"/>
    <w:rsid w:val="00687212"/>
    <w:rsid w:val="006939AE"/>
    <w:rsid w:val="00694584"/>
    <w:rsid w:val="006A275A"/>
    <w:rsid w:val="006A36A4"/>
    <w:rsid w:val="006A7A12"/>
    <w:rsid w:val="006C2481"/>
    <w:rsid w:val="006C677D"/>
    <w:rsid w:val="006D5A2E"/>
    <w:rsid w:val="006D701E"/>
    <w:rsid w:val="006F107A"/>
    <w:rsid w:val="006F72F0"/>
    <w:rsid w:val="0071704A"/>
    <w:rsid w:val="00732B46"/>
    <w:rsid w:val="00763789"/>
    <w:rsid w:val="007A249F"/>
    <w:rsid w:val="007C2749"/>
    <w:rsid w:val="007C33E4"/>
    <w:rsid w:val="007C3A73"/>
    <w:rsid w:val="007D2A2C"/>
    <w:rsid w:val="007E6C76"/>
    <w:rsid w:val="007E7D64"/>
    <w:rsid w:val="007F3456"/>
    <w:rsid w:val="008014E8"/>
    <w:rsid w:val="0080158C"/>
    <w:rsid w:val="0080617B"/>
    <w:rsid w:val="008101D3"/>
    <w:rsid w:val="008154C2"/>
    <w:rsid w:val="008553A2"/>
    <w:rsid w:val="00863040"/>
    <w:rsid w:val="00865C5E"/>
    <w:rsid w:val="00874B97"/>
    <w:rsid w:val="008752C6"/>
    <w:rsid w:val="00875382"/>
    <w:rsid w:val="00883EA2"/>
    <w:rsid w:val="00891023"/>
    <w:rsid w:val="008A3D96"/>
    <w:rsid w:val="008A4194"/>
    <w:rsid w:val="008E047A"/>
    <w:rsid w:val="008F23B4"/>
    <w:rsid w:val="008F295A"/>
    <w:rsid w:val="008F5B99"/>
    <w:rsid w:val="00936A51"/>
    <w:rsid w:val="009458D8"/>
    <w:rsid w:val="0095145F"/>
    <w:rsid w:val="0095464E"/>
    <w:rsid w:val="0095547A"/>
    <w:rsid w:val="00961CEA"/>
    <w:rsid w:val="0097771F"/>
    <w:rsid w:val="00986FAC"/>
    <w:rsid w:val="009911C1"/>
    <w:rsid w:val="009926F7"/>
    <w:rsid w:val="009A2539"/>
    <w:rsid w:val="009B2878"/>
    <w:rsid w:val="009D06A2"/>
    <w:rsid w:val="009D2C0C"/>
    <w:rsid w:val="009E60A7"/>
    <w:rsid w:val="00A00EA1"/>
    <w:rsid w:val="00A0326F"/>
    <w:rsid w:val="00A03617"/>
    <w:rsid w:val="00A2393F"/>
    <w:rsid w:val="00A311B9"/>
    <w:rsid w:val="00A44153"/>
    <w:rsid w:val="00A4790B"/>
    <w:rsid w:val="00A503AD"/>
    <w:rsid w:val="00A549E7"/>
    <w:rsid w:val="00A54DB9"/>
    <w:rsid w:val="00A677DC"/>
    <w:rsid w:val="00A77BE9"/>
    <w:rsid w:val="00A83D88"/>
    <w:rsid w:val="00A9077F"/>
    <w:rsid w:val="00A9170C"/>
    <w:rsid w:val="00A97E52"/>
    <w:rsid w:val="00AA5EA4"/>
    <w:rsid w:val="00AB79F3"/>
    <w:rsid w:val="00AE0931"/>
    <w:rsid w:val="00AE1D34"/>
    <w:rsid w:val="00AE7852"/>
    <w:rsid w:val="00AF7909"/>
    <w:rsid w:val="00B04A13"/>
    <w:rsid w:val="00B235A0"/>
    <w:rsid w:val="00B452F1"/>
    <w:rsid w:val="00B558DF"/>
    <w:rsid w:val="00B66CA1"/>
    <w:rsid w:val="00B7765E"/>
    <w:rsid w:val="00B91E53"/>
    <w:rsid w:val="00BA3AAF"/>
    <w:rsid w:val="00BA5D6D"/>
    <w:rsid w:val="00BB3E1F"/>
    <w:rsid w:val="00BB70F5"/>
    <w:rsid w:val="00BC2FAD"/>
    <w:rsid w:val="00BC436D"/>
    <w:rsid w:val="00BC617E"/>
    <w:rsid w:val="00BC6707"/>
    <w:rsid w:val="00BD20E3"/>
    <w:rsid w:val="00BD56CE"/>
    <w:rsid w:val="00BE03C6"/>
    <w:rsid w:val="00C0047B"/>
    <w:rsid w:val="00C01216"/>
    <w:rsid w:val="00C11041"/>
    <w:rsid w:val="00C17966"/>
    <w:rsid w:val="00C2139B"/>
    <w:rsid w:val="00C27F50"/>
    <w:rsid w:val="00C33706"/>
    <w:rsid w:val="00C3685A"/>
    <w:rsid w:val="00C613B2"/>
    <w:rsid w:val="00C6141B"/>
    <w:rsid w:val="00C624A0"/>
    <w:rsid w:val="00C668A0"/>
    <w:rsid w:val="00C829E2"/>
    <w:rsid w:val="00C8346D"/>
    <w:rsid w:val="00C85C61"/>
    <w:rsid w:val="00C86E00"/>
    <w:rsid w:val="00CA5CF1"/>
    <w:rsid w:val="00CA6E2A"/>
    <w:rsid w:val="00CB4C18"/>
    <w:rsid w:val="00CB532A"/>
    <w:rsid w:val="00CB6723"/>
    <w:rsid w:val="00CC0488"/>
    <w:rsid w:val="00CC5800"/>
    <w:rsid w:val="00CD4008"/>
    <w:rsid w:val="00CE1627"/>
    <w:rsid w:val="00CF0957"/>
    <w:rsid w:val="00D027D7"/>
    <w:rsid w:val="00D035AC"/>
    <w:rsid w:val="00D13C8C"/>
    <w:rsid w:val="00D15ACA"/>
    <w:rsid w:val="00D33867"/>
    <w:rsid w:val="00D3469C"/>
    <w:rsid w:val="00D43EEC"/>
    <w:rsid w:val="00D5460D"/>
    <w:rsid w:val="00D61033"/>
    <w:rsid w:val="00D63DFB"/>
    <w:rsid w:val="00D67FB5"/>
    <w:rsid w:val="00D8791E"/>
    <w:rsid w:val="00DA2A85"/>
    <w:rsid w:val="00DA42A5"/>
    <w:rsid w:val="00DA59F5"/>
    <w:rsid w:val="00DC4616"/>
    <w:rsid w:val="00DD40A1"/>
    <w:rsid w:val="00DD5F1A"/>
    <w:rsid w:val="00DE555E"/>
    <w:rsid w:val="00DF77D1"/>
    <w:rsid w:val="00E01999"/>
    <w:rsid w:val="00E14E66"/>
    <w:rsid w:val="00E163DF"/>
    <w:rsid w:val="00E228A9"/>
    <w:rsid w:val="00E30C49"/>
    <w:rsid w:val="00E33547"/>
    <w:rsid w:val="00E363D5"/>
    <w:rsid w:val="00E41F71"/>
    <w:rsid w:val="00E42764"/>
    <w:rsid w:val="00E4724A"/>
    <w:rsid w:val="00E51167"/>
    <w:rsid w:val="00E63B90"/>
    <w:rsid w:val="00E65761"/>
    <w:rsid w:val="00E873F2"/>
    <w:rsid w:val="00E966BF"/>
    <w:rsid w:val="00EA2279"/>
    <w:rsid w:val="00EA6839"/>
    <w:rsid w:val="00EB32EB"/>
    <w:rsid w:val="00EB3498"/>
    <w:rsid w:val="00EB710B"/>
    <w:rsid w:val="00EC65D9"/>
    <w:rsid w:val="00EC7756"/>
    <w:rsid w:val="00EE1BBB"/>
    <w:rsid w:val="00F53C6F"/>
    <w:rsid w:val="00F727DC"/>
    <w:rsid w:val="00F74B9D"/>
    <w:rsid w:val="00F8084C"/>
    <w:rsid w:val="00F832F1"/>
    <w:rsid w:val="00F8756B"/>
    <w:rsid w:val="00F9474E"/>
    <w:rsid w:val="00FA57E9"/>
    <w:rsid w:val="00FA6B9B"/>
    <w:rsid w:val="00FA6E2A"/>
    <w:rsid w:val="00FA78F3"/>
    <w:rsid w:val="00FB203D"/>
    <w:rsid w:val="00FB5541"/>
    <w:rsid w:val="00FC0F7C"/>
    <w:rsid w:val="00FC67DE"/>
    <w:rsid w:val="00FD355B"/>
    <w:rsid w:val="00FD519F"/>
    <w:rsid w:val="00FD77AD"/>
    <w:rsid w:val="00FE0EFA"/>
    <w:rsid w:val="00FE523D"/>
    <w:rsid w:val="00FE5533"/>
    <w:rsid w:val="00FF2672"/>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4:docId w14:val="4A6F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qFormat/>
    <w:rsid w:val="00EC65D9"/>
    <w:pPr>
      <w:keepNext/>
      <w:jc w:val="center"/>
      <w:outlineLvl w:val="0"/>
    </w:pPr>
    <w:rPr>
      <w:rFonts w:ascii="Arial" w:eastAsia="Times New Roman" w:hAnsi="Arial" w:cs="Arial"/>
      <w:b/>
      <w:bCs/>
    </w:rPr>
  </w:style>
  <w:style w:type="paragraph" w:styleId="Heading2">
    <w:name w:val="heading 2"/>
    <w:basedOn w:val="Normal"/>
    <w:next w:val="Normal"/>
    <w:link w:val="Heading2Char"/>
    <w:uiPriority w:val="9"/>
    <w:unhideWhenUsed/>
    <w:qFormat/>
    <w:rsid w:val="008752C6"/>
    <w:pPr>
      <w:keepNext/>
      <w:keepLines/>
      <w:spacing w:before="120" w:after="120"/>
      <w:outlineLvl w:val="1"/>
    </w:pPr>
    <w:rPr>
      <w:rFonts w:ascii="Museo Sans Rounded 300" w:eastAsiaTheme="majorEastAsia" w:hAnsi="Museo Sans Rounded 300" w:cstheme="majorBidi"/>
      <w:b/>
      <w:color w:val="000000" w:themeColor="tex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character" w:customStyle="1" w:styleId="Heading1Char">
    <w:name w:val="Heading 1 Char"/>
    <w:basedOn w:val="DefaultParagraphFont"/>
    <w:link w:val="Heading1"/>
    <w:rsid w:val="00EC65D9"/>
    <w:rPr>
      <w:rFonts w:ascii="Arial" w:eastAsia="Times New Roman" w:hAnsi="Arial" w:cs="Arial"/>
      <w:b/>
      <w:bCs/>
      <w:lang w:val="en-GB"/>
    </w:rPr>
  </w:style>
  <w:style w:type="character" w:customStyle="1" w:styleId="UnresolvedMention1">
    <w:name w:val="Unresolved Mention1"/>
    <w:basedOn w:val="DefaultParagraphFont"/>
    <w:uiPriority w:val="99"/>
    <w:rsid w:val="00A4790B"/>
    <w:rPr>
      <w:color w:val="605E5C"/>
      <w:shd w:val="clear" w:color="auto" w:fill="E1DFDD"/>
    </w:rPr>
  </w:style>
  <w:style w:type="paragraph" w:styleId="Header">
    <w:name w:val="header"/>
    <w:basedOn w:val="Normal"/>
    <w:link w:val="HeaderChar"/>
    <w:uiPriority w:val="99"/>
    <w:unhideWhenUsed/>
    <w:rsid w:val="00BB70F5"/>
    <w:pPr>
      <w:tabs>
        <w:tab w:val="center" w:pos="4680"/>
        <w:tab w:val="right" w:pos="9360"/>
      </w:tabs>
    </w:pPr>
  </w:style>
  <w:style w:type="character" w:customStyle="1" w:styleId="HeaderChar">
    <w:name w:val="Header Char"/>
    <w:basedOn w:val="DefaultParagraphFont"/>
    <w:link w:val="Header"/>
    <w:uiPriority w:val="99"/>
    <w:rsid w:val="00BB70F5"/>
    <w:rPr>
      <w:lang w:val="en-GB"/>
    </w:rPr>
  </w:style>
  <w:style w:type="paragraph" w:styleId="Footer">
    <w:name w:val="footer"/>
    <w:basedOn w:val="Normal"/>
    <w:link w:val="FooterChar"/>
    <w:uiPriority w:val="99"/>
    <w:unhideWhenUsed/>
    <w:rsid w:val="00BB70F5"/>
    <w:pPr>
      <w:tabs>
        <w:tab w:val="center" w:pos="4680"/>
        <w:tab w:val="right" w:pos="9360"/>
      </w:tabs>
    </w:pPr>
  </w:style>
  <w:style w:type="character" w:customStyle="1" w:styleId="FooterChar">
    <w:name w:val="Footer Char"/>
    <w:basedOn w:val="DefaultParagraphFont"/>
    <w:link w:val="Footer"/>
    <w:uiPriority w:val="99"/>
    <w:rsid w:val="00BB70F5"/>
    <w:rPr>
      <w:lang w:val="en-GB"/>
    </w:rPr>
  </w:style>
  <w:style w:type="paragraph" w:styleId="NormalWeb">
    <w:name w:val="Normal (Web)"/>
    <w:basedOn w:val="Normal"/>
    <w:uiPriority w:val="99"/>
    <w:unhideWhenUsed/>
    <w:rsid w:val="003E1F72"/>
    <w:pPr>
      <w:spacing w:before="100" w:beforeAutospacing="1" w:after="100" w:afterAutospacing="1"/>
    </w:pPr>
    <w:rPr>
      <w:rFonts w:ascii="Times New Roman" w:eastAsia="Times New Roman" w:hAnsi="Times New Roman" w:cs="Times New Roman"/>
    </w:rPr>
  </w:style>
  <w:style w:type="paragraph" w:styleId="Title">
    <w:name w:val="Title"/>
    <w:basedOn w:val="Normal"/>
    <w:next w:val="Normal"/>
    <w:link w:val="TitleChar"/>
    <w:uiPriority w:val="10"/>
    <w:qFormat/>
    <w:rsid w:val="008752C6"/>
    <w:pPr>
      <w:spacing w:before="120" w:after="120"/>
    </w:pPr>
    <w:rPr>
      <w:rFonts w:ascii="Museo Sans Rounded 300" w:eastAsiaTheme="majorEastAsia" w:hAnsi="Museo Sans Rounded 300" w:cstheme="majorBidi"/>
      <w:b/>
      <w:spacing w:val="-10"/>
      <w:kern w:val="28"/>
      <w:sz w:val="22"/>
      <w:szCs w:val="56"/>
    </w:rPr>
  </w:style>
  <w:style w:type="character" w:customStyle="1" w:styleId="TitleChar">
    <w:name w:val="Title Char"/>
    <w:basedOn w:val="DefaultParagraphFont"/>
    <w:link w:val="Title"/>
    <w:uiPriority w:val="10"/>
    <w:rsid w:val="008752C6"/>
    <w:rPr>
      <w:rFonts w:ascii="Museo Sans Rounded 300" w:eastAsiaTheme="majorEastAsia" w:hAnsi="Museo Sans Rounded 300" w:cstheme="majorBidi"/>
      <w:b/>
      <w:spacing w:val="-10"/>
      <w:kern w:val="28"/>
      <w:sz w:val="22"/>
      <w:szCs w:val="56"/>
      <w:lang w:val="en-GB"/>
    </w:rPr>
  </w:style>
  <w:style w:type="character" w:customStyle="1" w:styleId="Heading2Char">
    <w:name w:val="Heading 2 Char"/>
    <w:basedOn w:val="DefaultParagraphFont"/>
    <w:link w:val="Heading2"/>
    <w:uiPriority w:val="9"/>
    <w:rsid w:val="008752C6"/>
    <w:rPr>
      <w:rFonts w:ascii="Museo Sans Rounded 300" w:eastAsiaTheme="majorEastAsia" w:hAnsi="Museo Sans Rounded 300" w:cstheme="majorBidi"/>
      <w:b/>
      <w:color w:val="000000" w:themeColor="text1"/>
      <w:sz w:val="22"/>
      <w:szCs w:val="26"/>
      <w:lang w:val="en-GB"/>
    </w:rPr>
  </w:style>
  <w:style w:type="character" w:styleId="Strong">
    <w:name w:val="Strong"/>
    <w:basedOn w:val="DefaultParagraphFont"/>
    <w:uiPriority w:val="22"/>
    <w:qFormat/>
    <w:rsid w:val="00A00EA1"/>
    <w:rPr>
      <w:b/>
      <w:bCs/>
    </w:rPr>
  </w:style>
  <w:style w:type="character" w:customStyle="1" w:styleId="apple-converted-space">
    <w:name w:val="apple-converted-space"/>
    <w:basedOn w:val="DefaultParagraphFont"/>
    <w:rsid w:val="00AB79F3"/>
  </w:style>
  <w:style w:type="paragraph" w:customStyle="1" w:styleId="1bodycopy10pt">
    <w:name w:val="1 body copy 10pt"/>
    <w:basedOn w:val="Normal"/>
    <w:link w:val="1bodycopy10ptChar"/>
    <w:qFormat/>
    <w:rsid w:val="00AB79F3"/>
    <w:pPr>
      <w:spacing w:after="120"/>
    </w:pPr>
    <w:rPr>
      <w:rFonts w:ascii="Arial" w:eastAsia="MS Mincho" w:hAnsi="Arial" w:cs="Times New Roman"/>
      <w:sz w:val="20"/>
      <w:lang w:val="en-US"/>
    </w:rPr>
  </w:style>
  <w:style w:type="character" w:customStyle="1" w:styleId="1bodycopy10ptChar">
    <w:name w:val="1 body copy 10pt Char"/>
    <w:link w:val="1bodycopy10pt"/>
    <w:rsid w:val="00AB79F3"/>
    <w:rPr>
      <w:rFonts w:ascii="Arial" w:eastAsia="MS Mincho" w:hAnsi="Arial"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469533">
      <w:bodyDiv w:val="1"/>
      <w:marLeft w:val="0"/>
      <w:marRight w:val="0"/>
      <w:marTop w:val="0"/>
      <w:marBottom w:val="0"/>
      <w:divBdr>
        <w:top w:val="none" w:sz="0" w:space="0" w:color="auto"/>
        <w:left w:val="none" w:sz="0" w:space="0" w:color="auto"/>
        <w:bottom w:val="none" w:sz="0" w:space="0" w:color="auto"/>
        <w:right w:val="none" w:sz="0" w:space="0" w:color="auto"/>
      </w:divBdr>
    </w:div>
    <w:div w:id="1157191191">
      <w:bodyDiv w:val="1"/>
      <w:marLeft w:val="0"/>
      <w:marRight w:val="0"/>
      <w:marTop w:val="0"/>
      <w:marBottom w:val="0"/>
      <w:divBdr>
        <w:top w:val="none" w:sz="0" w:space="0" w:color="auto"/>
        <w:left w:val="none" w:sz="0" w:space="0" w:color="auto"/>
        <w:bottom w:val="none" w:sz="0" w:space="0" w:color="auto"/>
        <w:right w:val="none" w:sz="0" w:space="0" w:color="auto"/>
      </w:divBdr>
      <w:divsChild>
        <w:div w:id="1439520516">
          <w:marLeft w:val="0"/>
          <w:marRight w:val="0"/>
          <w:marTop w:val="0"/>
          <w:marBottom w:val="0"/>
          <w:divBdr>
            <w:top w:val="none" w:sz="0" w:space="0" w:color="auto"/>
            <w:left w:val="none" w:sz="0" w:space="0" w:color="auto"/>
            <w:bottom w:val="none" w:sz="0" w:space="0" w:color="auto"/>
            <w:right w:val="none" w:sz="0" w:space="0" w:color="auto"/>
          </w:divBdr>
          <w:divsChild>
            <w:div w:id="831607496">
              <w:marLeft w:val="0"/>
              <w:marRight w:val="0"/>
              <w:marTop w:val="0"/>
              <w:marBottom w:val="0"/>
              <w:divBdr>
                <w:top w:val="none" w:sz="0" w:space="0" w:color="auto"/>
                <w:left w:val="none" w:sz="0" w:space="0" w:color="auto"/>
                <w:bottom w:val="none" w:sz="0" w:space="0" w:color="auto"/>
                <w:right w:val="none" w:sz="0" w:space="0" w:color="auto"/>
              </w:divBdr>
              <w:divsChild>
                <w:div w:id="1091316844">
                  <w:marLeft w:val="0"/>
                  <w:marRight w:val="0"/>
                  <w:marTop w:val="0"/>
                  <w:marBottom w:val="0"/>
                  <w:divBdr>
                    <w:top w:val="none" w:sz="0" w:space="0" w:color="auto"/>
                    <w:left w:val="none" w:sz="0" w:space="0" w:color="auto"/>
                    <w:bottom w:val="none" w:sz="0" w:space="0" w:color="auto"/>
                    <w:right w:val="none" w:sz="0" w:space="0" w:color="auto"/>
                  </w:divBdr>
                  <w:divsChild>
                    <w:div w:id="1263757247">
                      <w:marLeft w:val="0"/>
                      <w:marRight w:val="0"/>
                      <w:marTop w:val="0"/>
                      <w:marBottom w:val="0"/>
                      <w:divBdr>
                        <w:top w:val="none" w:sz="0" w:space="0" w:color="auto"/>
                        <w:left w:val="none" w:sz="0" w:space="0" w:color="auto"/>
                        <w:bottom w:val="none" w:sz="0" w:space="0" w:color="auto"/>
                        <w:right w:val="none" w:sz="0" w:space="0" w:color="auto"/>
                      </w:divBdr>
                      <w:divsChild>
                        <w:div w:id="19280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457">
                  <w:marLeft w:val="0"/>
                  <w:marRight w:val="0"/>
                  <w:marTop w:val="0"/>
                  <w:marBottom w:val="0"/>
                  <w:divBdr>
                    <w:top w:val="none" w:sz="0" w:space="0" w:color="auto"/>
                    <w:left w:val="none" w:sz="0" w:space="0" w:color="auto"/>
                    <w:bottom w:val="none" w:sz="0" w:space="0" w:color="auto"/>
                    <w:right w:val="none" w:sz="0" w:space="0" w:color="auto"/>
                  </w:divBdr>
                  <w:divsChild>
                    <w:div w:id="86313431">
                      <w:marLeft w:val="0"/>
                      <w:marRight w:val="0"/>
                      <w:marTop w:val="0"/>
                      <w:marBottom w:val="0"/>
                      <w:divBdr>
                        <w:top w:val="none" w:sz="0" w:space="0" w:color="auto"/>
                        <w:left w:val="none" w:sz="0" w:space="0" w:color="auto"/>
                        <w:bottom w:val="none" w:sz="0" w:space="0" w:color="auto"/>
                        <w:right w:val="none" w:sz="0" w:space="0" w:color="auto"/>
                      </w:divBdr>
                      <w:divsChild>
                        <w:div w:id="11648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eadingedgeacademies.org"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racademy.or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mailto:cgrist@fracademy.org" TargetMode="Externa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5B61C-C12A-4F25-900B-84D4AD635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2381</Words>
  <Characters>13572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Claire Grist</cp:lastModifiedBy>
  <cp:revision>5</cp:revision>
  <cp:lastPrinted>2025-06-19T11:25:00Z</cp:lastPrinted>
  <dcterms:created xsi:type="dcterms:W3CDTF">2025-06-19T11:20:00Z</dcterms:created>
  <dcterms:modified xsi:type="dcterms:W3CDTF">2025-06-19T11:26:00Z</dcterms:modified>
</cp:coreProperties>
</file>